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3B" w:rsidRPr="00F1408E" w:rsidRDefault="00AB263B" w:rsidP="00AB263B">
      <w:pPr>
        <w:spacing w:line="575" w:lineRule="exact"/>
        <w:rPr>
          <w:rFonts w:eastAsia="黑体"/>
          <w:kern w:val="0"/>
          <w:sz w:val="32"/>
          <w:szCs w:val="32"/>
        </w:rPr>
      </w:pPr>
      <w:r w:rsidRPr="00F1408E">
        <w:rPr>
          <w:rFonts w:eastAsia="黑体" w:hint="eastAsia"/>
          <w:kern w:val="0"/>
          <w:sz w:val="32"/>
          <w:szCs w:val="32"/>
        </w:rPr>
        <w:t>附件</w:t>
      </w:r>
      <w:r w:rsidRPr="00F1408E">
        <w:rPr>
          <w:rFonts w:eastAsia="黑体"/>
          <w:kern w:val="0"/>
          <w:sz w:val="32"/>
          <w:szCs w:val="32"/>
        </w:rPr>
        <w:t>1</w:t>
      </w:r>
    </w:p>
    <w:p w:rsidR="00AB263B" w:rsidRPr="00F1408E" w:rsidRDefault="00AB263B" w:rsidP="00AB263B">
      <w:pPr>
        <w:spacing w:line="575" w:lineRule="exact"/>
        <w:rPr>
          <w:rFonts w:eastAsia="黑体"/>
          <w:kern w:val="0"/>
          <w:sz w:val="44"/>
          <w:szCs w:val="44"/>
        </w:rPr>
      </w:pPr>
    </w:p>
    <w:p w:rsidR="00AB263B" w:rsidRPr="00F1408E" w:rsidRDefault="00AB263B" w:rsidP="00AB263B">
      <w:pPr>
        <w:spacing w:line="560" w:lineRule="exact"/>
        <w:jc w:val="center"/>
        <w:rPr>
          <w:rFonts w:eastAsia="方正小标宋简体"/>
          <w:kern w:val="0"/>
          <w:sz w:val="44"/>
          <w:szCs w:val="44"/>
        </w:rPr>
      </w:pPr>
      <w:r w:rsidRPr="00F1408E">
        <w:rPr>
          <w:rFonts w:eastAsia="方正小标宋简体" w:hint="eastAsia"/>
          <w:kern w:val="0"/>
          <w:sz w:val="44"/>
          <w:szCs w:val="44"/>
        </w:rPr>
        <w:t>支持广州区域金融中心建设的若干规定</w:t>
      </w:r>
    </w:p>
    <w:p w:rsidR="00AB263B" w:rsidRPr="00F1408E" w:rsidRDefault="00AB263B" w:rsidP="00AB263B">
      <w:pPr>
        <w:spacing w:line="560" w:lineRule="exact"/>
        <w:jc w:val="center"/>
        <w:rPr>
          <w:rFonts w:eastAsia="方正小标宋简体"/>
          <w:kern w:val="0"/>
          <w:sz w:val="44"/>
          <w:szCs w:val="44"/>
        </w:rPr>
      </w:pPr>
      <w:r w:rsidRPr="00F1408E">
        <w:rPr>
          <w:rFonts w:eastAsia="方正小标宋简体" w:hint="eastAsia"/>
          <w:kern w:val="0"/>
          <w:sz w:val="44"/>
          <w:szCs w:val="44"/>
        </w:rPr>
        <w:t>扶持资金（部分）申报指南</w:t>
      </w:r>
    </w:p>
    <w:p w:rsidR="00AB263B" w:rsidRPr="00F1408E" w:rsidRDefault="00AB263B" w:rsidP="00AB263B">
      <w:pPr>
        <w:tabs>
          <w:tab w:val="left" w:pos="2685"/>
          <w:tab w:val="center" w:pos="4422"/>
        </w:tabs>
        <w:spacing w:line="560" w:lineRule="exact"/>
        <w:jc w:val="left"/>
        <w:rPr>
          <w:rFonts w:eastAsia="仿宋_GB2312"/>
          <w:kern w:val="0"/>
          <w:sz w:val="24"/>
        </w:rPr>
      </w:pPr>
      <w:r w:rsidRPr="00F1408E">
        <w:rPr>
          <w:rFonts w:eastAsia="仿宋_GB2312"/>
          <w:kern w:val="0"/>
          <w:sz w:val="32"/>
          <w:szCs w:val="32"/>
        </w:rPr>
        <w:tab/>
      </w:r>
      <w:r w:rsidRPr="00F1408E">
        <w:rPr>
          <w:rFonts w:eastAsia="仿宋_GB2312"/>
          <w:kern w:val="0"/>
          <w:sz w:val="32"/>
          <w:szCs w:val="32"/>
        </w:rPr>
        <w:tab/>
      </w:r>
    </w:p>
    <w:p w:rsidR="00AB263B" w:rsidRPr="00F1408E" w:rsidRDefault="00AB263B" w:rsidP="00AB263B">
      <w:pPr>
        <w:spacing w:line="560" w:lineRule="exact"/>
        <w:ind w:firstLine="640"/>
        <w:rPr>
          <w:rFonts w:eastAsia="仿宋_GB2312"/>
          <w:kern w:val="0"/>
          <w:sz w:val="32"/>
          <w:szCs w:val="32"/>
        </w:rPr>
      </w:pPr>
      <w:r w:rsidRPr="00F1408E">
        <w:rPr>
          <w:rFonts w:eastAsia="黑体"/>
          <w:kern w:val="0"/>
          <w:sz w:val="32"/>
          <w:szCs w:val="32"/>
        </w:rPr>
        <w:t>第一条</w:t>
      </w:r>
      <w:r w:rsidRPr="00F1408E">
        <w:rPr>
          <w:rFonts w:eastAsia="仿宋_GB2312"/>
          <w:kern w:val="0"/>
          <w:sz w:val="32"/>
          <w:szCs w:val="32"/>
        </w:rPr>
        <w:t xml:space="preserve">  </w:t>
      </w:r>
      <w:r w:rsidRPr="00F1408E">
        <w:rPr>
          <w:rFonts w:eastAsia="仿宋_GB2312"/>
          <w:kern w:val="0"/>
          <w:sz w:val="32"/>
          <w:szCs w:val="32"/>
        </w:rPr>
        <w:t>为</w:t>
      </w:r>
      <w:r w:rsidRPr="00F1408E">
        <w:rPr>
          <w:rFonts w:eastAsia="仿宋_GB2312" w:hint="eastAsia"/>
          <w:kern w:val="0"/>
          <w:sz w:val="32"/>
          <w:szCs w:val="32"/>
        </w:rPr>
        <w:t>了组织实施《广州市人民政府关于印发支持广州区域金融中心建设若干规定的通知》（穗府</w:t>
      </w:r>
      <w:proofErr w:type="gramStart"/>
      <w:r w:rsidRPr="00F1408E">
        <w:rPr>
          <w:rFonts w:eastAsia="仿宋_GB2312" w:hint="eastAsia"/>
          <w:kern w:val="0"/>
          <w:sz w:val="32"/>
          <w:szCs w:val="32"/>
        </w:rPr>
        <w:t>规</w:t>
      </w:r>
      <w:proofErr w:type="gramEnd"/>
      <w:r w:rsidRPr="00F1408E">
        <w:rPr>
          <w:rFonts w:eastAsia="仿宋_GB2312" w:hint="eastAsia"/>
          <w:kern w:val="0"/>
          <w:sz w:val="32"/>
          <w:szCs w:val="32"/>
        </w:rPr>
        <w:t>〔</w:t>
      </w:r>
      <w:r w:rsidRPr="00F1408E">
        <w:rPr>
          <w:rFonts w:eastAsia="仿宋_GB2312"/>
          <w:kern w:val="0"/>
          <w:sz w:val="32"/>
          <w:szCs w:val="32"/>
        </w:rPr>
        <w:t>2019</w:t>
      </w:r>
      <w:r w:rsidRPr="00F1408E">
        <w:rPr>
          <w:rFonts w:eastAsia="仿宋_GB2312" w:hint="eastAsia"/>
          <w:kern w:val="0"/>
          <w:sz w:val="32"/>
          <w:szCs w:val="32"/>
        </w:rPr>
        <w:t>〕</w:t>
      </w:r>
      <w:r w:rsidRPr="00F1408E">
        <w:rPr>
          <w:rFonts w:eastAsia="仿宋_GB2312"/>
          <w:kern w:val="0"/>
          <w:sz w:val="32"/>
          <w:szCs w:val="32"/>
        </w:rPr>
        <w:t>1</w:t>
      </w:r>
      <w:r w:rsidRPr="00F1408E">
        <w:rPr>
          <w:rFonts w:eastAsia="仿宋_GB2312" w:hint="eastAsia"/>
          <w:kern w:val="0"/>
          <w:sz w:val="32"/>
          <w:szCs w:val="32"/>
        </w:rPr>
        <w:t>号）（以下简称《若干规定》），</w:t>
      </w:r>
      <w:r w:rsidRPr="00F1408E">
        <w:rPr>
          <w:rFonts w:eastAsia="仿宋_GB2312"/>
          <w:kern w:val="0"/>
          <w:sz w:val="32"/>
          <w:szCs w:val="32"/>
        </w:rPr>
        <w:t>规范和加强</w:t>
      </w:r>
      <w:r w:rsidRPr="00F1408E">
        <w:rPr>
          <w:rFonts w:eastAsia="仿宋_GB2312" w:hint="eastAsia"/>
          <w:kern w:val="0"/>
          <w:sz w:val="32"/>
          <w:szCs w:val="32"/>
        </w:rPr>
        <w:t>对广州区域金融中心建设扶持资金（以下简称扶持资金）</w:t>
      </w:r>
      <w:r w:rsidRPr="00F1408E">
        <w:rPr>
          <w:rFonts w:eastAsia="仿宋_GB2312"/>
          <w:kern w:val="0"/>
          <w:sz w:val="32"/>
          <w:szCs w:val="32"/>
        </w:rPr>
        <w:t>的管理，提高资金的使用效益，充分发挥政府</w:t>
      </w:r>
      <w:r w:rsidRPr="00F1408E">
        <w:rPr>
          <w:rFonts w:eastAsia="仿宋_GB2312" w:hint="eastAsia"/>
          <w:kern w:val="0"/>
          <w:sz w:val="32"/>
          <w:szCs w:val="32"/>
        </w:rPr>
        <w:t>促进金融发展扶持</w:t>
      </w:r>
      <w:r w:rsidRPr="00F1408E">
        <w:rPr>
          <w:rFonts w:eastAsia="仿宋_GB2312"/>
          <w:kern w:val="0"/>
          <w:sz w:val="32"/>
          <w:szCs w:val="32"/>
        </w:rPr>
        <w:t>的政策效应</w:t>
      </w:r>
      <w:r w:rsidRPr="00F1408E">
        <w:rPr>
          <w:rFonts w:eastAsia="仿宋_GB2312" w:hint="eastAsia"/>
          <w:kern w:val="0"/>
          <w:sz w:val="32"/>
          <w:szCs w:val="32"/>
        </w:rPr>
        <w:t>和作用</w:t>
      </w:r>
      <w:r w:rsidRPr="00F1408E">
        <w:rPr>
          <w:rFonts w:eastAsia="仿宋_GB2312"/>
          <w:kern w:val="0"/>
          <w:sz w:val="32"/>
          <w:szCs w:val="32"/>
        </w:rPr>
        <w:t>，根据</w:t>
      </w:r>
      <w:r w:rsidRPr="00F1408E">
        <w:rPr>
          <w:rFonts w:eastAsia="仿宋_GB2312" w:hint="eastAsia"/>
          <w:kern w:val="0"/>
          <w:sz w:val="32"/>
          <w:szCs w:val="32"/>
        </w:rPr>
        <w:t>《若干规定》和《广州市金融发展专项资金管理办法》制定本申报指南。</w:t>
      </w:r>
    </w:p>
    <w:p w:rsidR="00AB263B" w:rsidRPr="00F1408E" w:rsidRDefault="00AB263B" w:rsidP="00AB263B">
      <w:pPr>
        <w:spacing w:line="560" w:lineRule="exact"/>
        <w:ind w:firstLine="643"/>
        <w:rPr>
          <w:rFonts w:eastAsia="仿宋_GB2312"/>
          <w:kern w:val="0"/>
          <w:sz w:val="32"/>
          <w:szCs w:val="32"/>
        </w:rPr>
      </w:pPr>
      <w:r w:rsidRPr="00F1408E">
        <w:rPr>
          <w:rFonts w:eastAsia="黑体"/>
          <w:kern w:val="0"/>
          <w:sz w:val="32"/>
          <w:szCs w:val="32"/>
        </w:rPr>
        <w:t>第二条</w:t>
      </w:r>
      <w:r w:rsidRPr="00F1408E">
        <w:rPr>
          <w:rFonts w:eastAsia="仿宋_GB2312"/>
          <w:kern w:val="0"/>
          <w:sz w:val="32"/>
          <w:szCs w:val="32"/>
        </w:rPr>
        <w:t xml:space="preserve">  </w:t>
      </w:r>
      <w:r w:rsidRPr="00F1408E">
        <w:rPr>
          <w:rFonts w:eastAsia="仿宋_GB2312" w:hint="eastAsia"/>
          <w:kern w:val="0"/>
          <w:sz w:val="32"/>
          <w:szCs w:val="32"/>
        </w:rPr>
        <w:t>申报材料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（一）符合《若干规定》第四条（一）、（二）、（三</w:t>
      </w:r>
      <w:r w:rsidRPr="00F1408E">
        <w:rPr>
          <w:rFonts w:eastAsia="仿宋_GB2312"/>
          <w:kern w:val="0"/>
          <w:sz w:val="32"/>
          <w:szCs w:val="32"/>
        </w:rPr>
        <w:t>)</w:t>
      </w:r>
      <w:r w:rsidRPr="00F1408E">
        <w:rPr>
          <w:rFonts w:eastAsia="仿宋_GB2312" w:hint="eastAsia"/>
          <w:kern w:val="0"/>
          <w:sz w:val="32"/>
          <w:szCs w:val="32"/>
        </w:rPr>
        <w:t>、（五）点的申报材料包括：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，申请新设金融机构地区总部奖励可不用填写“注册资本”“资本总额”项）；</w:t>
      </w:r>
      <w:r w:rsidRPr="00F1408E">
        <w:rPr>
          <w:rFonts w:eastAsia="仿宋_GB2312"/>
          <w:kern w:val="0"/>
          <w:sz w:val="32"/>
          <w:szCs w:val="32"/>
        </w:rPr>
        <w:t xml:space="preserve"> </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国家金融监管机构颁发的法人许可证、营业许可证或业务许可证复印件，或者国家、省或市有关部门对金融市场交易平台设立的批复复印件；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营业执照（三证合一版本）和验资报告复印件（新设地区总部可不用提交验资报告）；</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地区总部需提供总公司的营业执照（三证合一版本）、国</w:t>
      </w:r>
      <w:r w:rsidRPr="00F1408E">
        <w:rPr>
          <w:rFonts w:eastAsia="仿宋_GB2312" w:hint="eastAsia"/>
          <w:kern w:val="0"/>
          <w:sz w:val="32"/>
          <w:szCs w:val="32"/>
        </w:rPr>
        <w:lastRenderedPageBreak/>
        <w:t>家金融监管部门或省市金融监管部门颁发的金融许可证、法人许可证或业务许可证明，证券、期货、公</w:t>
      </w:r>
      <w:proofErr w:type="gramStart"/>
      <w:r w:rsidRPr="00F1408E">
        <w:rPr>
          <w:rFonts w:eastAsia="仿宋_GB2312" w:hint="eastAsia"/>
          <w:kern w:val="0"/>
          <w:sz w:val="32"/>
          <w:szCs w:val="32"/>
        </w:rPr>
        <w:t>募基金</w:t>
      </w:r>
      <w:proofErr w:type="gramEnd"/>
      <w:r w:rsidRPr="00F1408E">
        <w:rPr>
          <w:rFonts w:eastAsia="仿宋_GB2312" w:hint="eastAsia"/>
          <w:kern w:val="0"/>
          <w:sz w:val="32"/>
          <w:szCs w:val="32"/>
        </w:rPr>
        <w:t>等金融机构的地区总部需提供总公司对分公司管辖范围的授权或决议等证明文件。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申报新设奖励的区域性金融市场交易平台，需符合《广州市关于促进各类交易场所规范发展的暂行办法》（穗金融</w:t>
      </w:r>
      <w:proofErr w:type="gramStart"/>
      <w:r w:rsidRPr="00F1408E">
        <w:rPr>
          <w:rFonts w:eastAsia="仿宋_GB2312" w:hint="eastAsia"/>
          <w:kern w:val="0"/>
          <w:sz w:val="32"/>
          <w:szCs w:val="32"/>
        </w:rPr>
        <w:t>规</w:t>
      </w:r>
      <w:proofErr w:type="gramEnd"/>
      <w:r w:rsidRPr="00F1408E">
        <w:rPr>
          <w:rFonts w:eastAsia="仿宋_GB2312"/>
          <w:kern w:val="0"/>
          <w:sz w:val="32"/>
          <w:szCs w:val="32"/>
        </w:rPr>
        <w:t>[2017]1</w:t>
      </w:r>
      <w:r w:rsidRPr="00F1408E">
        <w:rPr>
          <w:rFonts w:eastAsia="仿宋_GB2312" w:hint="eastAsia"/>
          <w:kern w:val="0"/>
          <w:sz w:val="32"/>
          <w:szCs w:val="32"/>
        </w:rPr>
        <w:t>号）第二十一条的规定；</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（二）符合《若干规定》第四条第（四）点的申报材料包括：</w:t>
      </w:r>
    </w:p>
    <w:p w:rsidR="00AB263B" w:rsidRPr="00F1408E" w:rsidRDefault="00AB263B" w:rsidP="00AB263B">
      <w:pPr>
        <w:spacing w:line="560" w:lineRule="exact"/>
        <w:ind w:firstLine="640"/>
        <w:rPr>
          <w:rFonts w:eastAsia="仿宋_GB2312"/>
          <w:color w:val="FF0000"/>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国家金融监管机构颁发的许可证或对金融中介业务服务机构设立的批复，或者国家、省或市有关部门有效批文复印件；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营业执照（三证合一版本）和验资报告复印件；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kern w:val="0"/>
          <w:sz w:val="32"/>
          <w:szCs w:val="32"/>
        </w:rPr>
        <w:t>工商行政管理部门开具的</w:t>
      </w:r>
      <w:r w:rsidRPr="00F1408E">
        <w:rPr>
          <w:rFonts w:eastAsia="仿宋_GB2312" w:hint="eastAsia"/>
          <w:kern w:val="0"/>
          <w:sz w:val="32"/>
          <w:szCs w:val="32"/>
        </w:rPr>
        <w:t>准予变更（备案）登记通知书复印件（新迁入）；</w:t>
      </w:r>
    </w:p>
    <w:p w:rsidR="00AB263B" w:rsidRPr="00F1408E" w:rsidRDefault="00AB263B" w:rsidP="00AB263B">
      <w:pPr>
        <w:widowControl/>
        <w:spacing w:line="560" w:lineRule="exact"/>
        <w:ind w:firstLineChars="200" w:firstLine="640"/>
        <w:jc w:val="left"/>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申报“上一年度利润总额</w:t>
      </w:r>
      <w:r w:rsidRPr="00F1408E">
        <w:rPr>
          <w:rFonts w:eastAsia="仿宋_GB2312"/>
          <w:kern w:val="0"/>
          <w:sz w:val="32"/>
          <w:szCs w:val="32"/>
        </w:rPr>
        <w:t>1000</w:t>
      </w:r>
      <w:r w:rsidRPr="00F1408E">
        <w:rPr>
          <w:rFonts w:eastAsia="仿宋_GB2312" w:hint="eastAsia"/>
          <w:kern w:val="0"/>
          <w:sz w:val="32"/>
          <w:szCs w:val="32"/>
        </w:rPr>
        <w:t>万元以上金融中介服务机构”补贴的，还需提供经审计的上一年度财务报告复印件；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（三）符合《若干规定》第四条第（六）点的申报材料包括：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r w:rsidRPr="00F1408E">
        <w:rPr>
          <w:rFonts w:eastAsia="仿宋_GB2312"/>
          <w:kern w:val="0"/>
          <w:sz w:val="32"/>
          <w:szCs w:val="32"/>
        </w:rPr>
        <w:t xml:space="preserve"> </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国家金融监管机构颁发的法人许可证、营业许可证或业务许可证复印件；或者省市金融监管部门对小额贷款公司、融资担保公司设立的批复复印件。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lastRenderedPageBreak/>
        <w:t>3.</w:t>
      </w:r>
      <w:r w:rsidRPr="00F1408E">
        <w:rPr>
          <w:rFonts w:eastAsia="仿宋_GB2312" w:hint="eastAsia"/>
          <w:kern w:val="0"/>
          <w:sz w:val="32"/>
          <w:szCs w:val="32"/>
        </w:rPr>
        <w:t>验资报告复印件。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工商行政管理部门开具的准予变更（备案）登记通知书复印件；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kern w:val="0"/>
          <w:sz w:val="32"/>
          <w:szCs w:val="32"/>
        </w:rPr>
        <w:t>增资后</w:t>
      </w:r>
      <w:r w:rsidRPr="00F1408E">
        <w:rPr>
          <w:rFonts w:eastAsia="仿宋_GB2312" w:hint="eastAsia"/>
          <w:kern w:val="0"/>
          <w:sz w:val="32"/>
          <w:szCs w:val="32"/>
        </w:rPr>
        <w:t>营业执照（三证合一版本）复印件；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（四）符合《若干规定》第四条第（七）点的申报材料包括：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并购方和被并购金融机构的审计报告、交易合同、银行凭证，上市公司需提供财务顾问独立意见、增发股份审批文件等；律师事务所出具的关于并购交易金额的查验报告；</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并购重组后的营业执照（三证合一版本）和验资报告复印件；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（五）符合《若干规定》第五条第（一）点“对在境内外证券市场新上市的企业及从外地迁入的上市公司，给予</w:t>
      </w:r>
      <w:r w:rsidRPr="00F1408E">
        <w:rPr>
          <w:rFonts w:eastAsia="仿宋_GB2312"/>
          <w:kern w:val="0"/>
          <w:sz w:val="32"/>
          <w:szCs w:val="32"/>
        </w:rPr>
        <w:t>300</w:t>
      </w:r>
      <w:r w:rsidRPr="00F1408E">
        <w:rPr>
          <w:rFonts w:eastAsia="仿宋_GB2312"/>
          <w:kern w:val="0"/>
          <w:sz w:val="32"/>
          <w:szCs w:val="32"/>
        </w:rPr>
        <w:t>万元的一次性补贴。</w:t>
      </w:r>
      <w:r w:rsidRPr="00F1408E">
        <w:rPr>
          <w:rFonts w:eastAsia="仿宋_GB2312" w:hint="eastAsia"/>
          <w:kern w:val="0"/>
          <w:sz w:val="32"/>
          <w:szCs w:val="32"/>
        </w:rPr>
        <w:t>”的申报材料包括：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，盖章）；</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企业营业执照复印件；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中国证监会核准在上海证券交易所、深圳证券交易所、北京证券交易所、知名境外证券交易所等境内外证券交易所直接上市的文件复印件；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境内外证券交易所出具的上市证明文件复印件；</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lastRenderedPageBreak/>
        <w:t>5.</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备注：在北京证券交易所上市的企业综合挂牌和上市情况给予补贴；境内企业在境外间接发行上市的，在中国证监会《境内企业境外发行证券和上市备案管理办法》等相关办法正式出台后，按照办法予以认定，对主要业务经营活动在我市的企业给予补贴。</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在受理、审核申报材料和公示期间，如出现已退市或公告近期退市等情况，终止受理补贴申请。</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（六）符合《若干规定》第五条第（二）点“对进入全国中小企业股份转让系统挂牌交易的企业及从外地迁入的全国中小企业股份转让系统挂牌的创新层企业，给予</w:t>
      </w:r>
      <w:r w:rsidRPr="00F1408E">
        <w:rPr>
          <w:rFonts w:eastAsia="仿宋_GB2312"/>
          <w:kern w:val="0"/>
          <w:sz w:val="32"/>
          <w:szCs w:val="32"/>
        </w:rPr>
        <w:t>100</w:t>
      </w:r>
      <w:r w:rsidRPr="00F1408E">
        <w:rPr>
          <w:rFonts w:eastAsia="仿宋_GB2312"/>
          <w:kern w:val="0"/>
          <w:sz w:val="32"/>
          <w:szCs w:val="32"/>
        </w:rPr>
        <w:t>万元的一次性补贴。</w:t>
      </w:r>
      <w:r w:rsidRPr="00F1408E">
        <w:rPr>
          <w:rFonts w:eastAsia="仿宋_GB2312" w:hint="eastAsia"/>
          <w:kern w:val="0"/>
          <w:sz w:val="32"/>
          <w:szCs w:val="32"/>
        </w:rPr>
        <w:t>”的申报材料包括：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，盖章）；</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企业营业执照复印件；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全国中小企业股份转让系统有限责任公司出具的同意在新三板挂牌函复印件；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从外地迁入广州的新三板创新层挂牌企业，还需提供企业迁入（工商变更）材料和创新</w:t>
      </w:r>
      <w:proofErr w:type="gramStart"/>
      <w:r w:rsidRPr="00F1408E">
        <w:rPr>
          <w:rFonts w:eastAsia="仿宋_GB2312" w:hint="eastAsia"/>
          <w:kern w:val="0"/>
          <w:sz w:val="32"/>
          <w:szCs w:val="32"/>
        </w:rPr>
        <w:t>层证明</w:t>
      </w:r>
      <w:proofErr w:type="gramEnd"/>
      <w:r w:rsidRPr="00F1408E">
        <w:rPr>
          <w:rFonts w:eastAsia="仿宋_GB2312" w:hint="eastAsia"/>
          <w:kern w:val="0"/>
          <w:sz w:val="32"/>
          <w:szCs w:val="32"/>
        </w:rPr>
        <w:t>材料复印件；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备注：在受理、审核申报材料和公示期间，如出现已摘牌或公告近期摘牌、被剔除出创新层等情况，终止受理补贴申请。</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（七）符合《若干规定》第五条第（三）点“对进入广东股权交易中心、中证报价私募股权市场等平台挂牌交易的股份制企</w:t>
      </w:r>
      <w:r w:rsidRPr="00F1408E">
        <w:rPr>
          <w:rFonts w:eastAsia="仿宋_GB2312" w:hint="eastAsia"/>
          <w:kern w:val="0"/>
          <w:sz w:val="32"/>
          <w:szCs w:val="32"/>
        </w:rPr>
        <w:lastRenderedPageBreak/>
        <w:t>业给予</w:t>
      </w:r>
      <w:r w:rsidRPr="00F1408E">
        <w:rPr>
          <w:rFonts w:eastAsia="仿宋_GB2312"/>
          <w:kern w:val="0"/>
          <w:sz w:val="32"/>
          <w:szCs w:val="32"/>
        </w:rPr>
        <w:t>30</w:t>
      </w:r>
      <w:r w:rsidRPr="00F1408E">
        <w:rPr>
          <w:rFonts w:eastAsia="仿宋_GB2312"/>
          <w:kern w:val="0"/>
          <w:sz w:val="32"/>
          <w:szCs w:val="32"/>
        </w:rPr>
        <w:t>万元的一次性补贴。</w:t>
      </w:r>
      <w:r w:rsidRPr="00F1408E">
        <w:rPr>
          <w:rFonts w:eastAsia="仿宋_GB2312" w:hint="eastAsia"/>
          <w:kern w:val="0"/>
          <w:sz w:val="32"/>
          <w:szCs w:val="32"/>
        </w:rPr>
        <w:t>”的申报材料包括：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，盖章）；</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企业营业执照复印件；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实收资本不低于</w:t>
      </w:r>
      <w:r w:rsidRPr="00F1408E">
        <w:rPr>
          <w:rFonts w:eastAsia="仿宋_GB2312"/>
          <w:kern w:val="0"/>
          <w:sz w:val="32"/>
          <w:szCs w:val="32"/>
        </w:rPr>
        <w:t>500</w:t>
      </w:r>
      <w:r w:rsidRPr="00F1408E">
        <w:rPr>
          <w:rFonts w:eastAsia="仿宋_GB2312" w:hint="eastAsia"/>
          <w:kern w:val="0"/>
          <w:sz w:val="32"/>
          <w:szCs w:val="32"/>
        </w:rPr>
        <w:t>万元人民币的验资报告复印件；</w:t>
      </w:r>
    </w:p>
    <w:p w:rsidR="00AB263B" w:rsidRPr="00F1408E" w:rsidRDefault="00AB263B" w:rsidP="00AB263B">
      <w:pPr>
        <w:spacing w:line="560" w:lineRule="exact"/>
        <w:ind w:firstLine="640"/>
        <w:jc w:val="left"/>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广东股权交易中心出具的挂牌证明文件复印件；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Pr>
          <w:rFonts w:eastAsia="仿宋_GB2312" w:hint="eastAsia"/>
          <w:kern w:val="0"/>
          <w:sz w:val="32"/>
          <w:szCs w:val="32"/>
        </w:rPr>
        <w:t>备注</w:t>
      </w:r>
      <w:r w:rsidRPr="00F1408E">
        <w:rPr>
          <w:rFonts w:eastAsia="仿宋_GB2312" w:hint="eastAsia"/>
          <w:kern w:val="0"/>
          <w:sz w:val="32"/>
          <w:szCs w:val="32"/>
        </w:rPr>
        <w:t>：企业向广东股权交易中心提交申报材料，由广东股权交易中心对申报材料进行初核、持续跟进，广东股权交易中心集中向广州市地方金融监督管理局汇总申报并出具初步审核意见。</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（八）符合《若干规定》第五条第（四）点“对在交易所市场、银行间市场、机构间私募产品报价与服务系统等平台新发行债券的企业给予发行费用</w:t>
      </w:r>
      <w:r w:rsidRPr="00F1408E">
        <w:rPr>
          <w:rFonts w:eastAsia="仿宋_GB2312"/>
          <w:kern w:val="0"/>
          <w:sz w:val="32"/>
          <w:szCs w:val="32"/>
        </w:rPr>
        <w:t>10</w:t>
      </w:r>
      <w:r w:rsidRPr="00F1408E">
        <w:rPr>
          <w:rFonts w:eastAsia="仿宋_GB2312"/>
          <w:kern w:val="0"/>
          <w:sz w:val="32"/>
          <w:szCs w:val="32"/>
        </w:rPr>
        <w:t>％的一次性补贴；在区域性股权市场新发行债券的企业给予发行费用</w:t>
      </w:r>
      <w:r w:rsidRPr="00F1408E">
        <w:rPr>
          <w:rFonts w:eastAsia="仿宋_GB2312"/>
          <w:kern w:val="0"/>
          <w:sz w:val="32"/>
          <w:szCs w:val="32"/>
        </w:rPr>
        <w:t>20</w:t>
      </w:r>
      <w:r w:rsidRPr="00F1408E">
        <w:rPr>
          <w:rFonts w:eastAsia="仿宋_GB2312"/>
          <w:kern w:val="0"/>
          <w:sz w:val="32"/>
          <w:szCs w:val="32"/>
        </w:rPr>
        <w:t>％的一次性补贴。以上补贴最高不超过</w:t>
      </w:r>
      <w:r w:rsidRPr="00F1408E">
        <w:rPr>
          <w:rFonts w:eastAsia="仿宋_GB2312"/>
          <w:kern w:val="0"/>
          <w:sz w:val="32"/>
          <w:szCs w:val="32"/>
        </w:rPr>
        <w:t>50</w:t>
      </w:r>
      <w:r w:rsidRPr="00F1408E">
        <w:rPr>
          <w:rFonts w:eastAsia="仿宋_GB2312"/>
          <w:kern w:val="0"/>
          <w:sz w:val="32"/>
          <w:szCs w:val="32"/>
        </w:rPr>
        <w:t>万元，认定为绿色债券的，最高不超过</w:t>
      </w:r>
      <w:r w:rsidRPr="00F1408E">
        <w:rPr>
          <w:rFonts w:eastAsia="仿宋_GB2312"/>
          <w:kern w:val="0"/>
          <w:sz w:val="32"/>
          <w:szCs w:val="32"/>
        </w:rPr>
        <w:t>100</w:t>
      </w:r>
      <w:r w:rsidRPr="00F1408E">
        <w:rPr>
          <w:rFonts w:eastAsia="仿宋_GB2312"/>
          <w:kern w:val="0"/>
          <w:sz w:val="32"/>
          <w:szCs w:val="32"/>
        </w:rPr>
        <w:t>万元。</w:t>
      </w:r>
      <w:r w:rsidRPr="00F1408E">
        <w:rPr>
          <w:rFonts w:eastAsia="仿宋_GB2312" w:hint="eastAsia"/>
          <w:kern w:val="0"/>
          <w:sz w:val="32"/>
          <w:szCs w:val="32"/>
        </w:rPr>
        <w:t>”的申报材料包括：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，盖章）；</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企业营业执照复印件；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享受补贴的债券品种包括：金融债券、企业债券、公司债券、可转换公司债</w:t>
      </w:r>
      <w:proofErr w:type="gramStart"/>
      <w:r w:rsidRPr="00F1408E">
        <w:rPr>
          <w:rFonts w:eastAsia="仿宋_GB2312" w:hint="eastAsia"/>
          <w:kern w:val="0"/>
          <w:sz w:val="32"/>
          <w:szCs w:val="32"/>
        </w:rPr>
        <w:t>券</w:t>
      </w:r>
      <w:proofErr w:type="gramEnd"/>
      <w:r w:rsidRPr="00F1408E">
        <w:rPr>
          <w:rFonts w:eastAsia="仿宋_GB2312" w:hint="eastAsia"/>
          <w:kern w:val="0"/>
          <w:sz w:val="32"/>
          <w:szCs w:val="32"/>
        </w:rPr>
        <w:t>、中小企业私募债券、短期融资</w:t>
      </w:r>
      <w:proofErr w:type="gramStart"/>
      <w:r w:rsidRPr="00F1408E">
        <w:rPr>
          <w:rFonts w:eastAsia="仿宋_GB2312" w:hint="eastAsia"/>
          <w:kern w:val="0"/>
          <w:sz w:val="32"/>
          <w:szCs w:val="32"/>
        </w:rPr>
        <w:t>券</w:t>
      </w:r>
      <w:proofErr w:type="gramEnd"/>
      <w:r w:rsidRPr="00F1408E">
        <w:rPr>
          <w:rFonts w:eastAsia="仿宋_GB2312" w:hint="eastAsia"/>
          <w:kern w:val="0"/>
          <w:sz w:val="32"/>
          <w:szCs w:val="32"/>
        </w:rPr>
        <w:t>、超短期融资</w:t>
      </w:r>
      <w:proofErr w:type="gramStart"/>
      <w:r w:rsidRPr="00F1408E">
        <w:rPr>
          <w:rFonts w:eastAsia="仿宋_GB2312" w:hint="eastAsia"/>
          <w:kern w:val="0"/>
          <w:sz w:val="32"/>
          <w:szCs w:val="32"/>
        </w:rPr>
        <w:t>券</w:t>
      </w:r>
      <w:proofErr w:type="gramEnd"/>
      <w:r w:rsidRPr="00F1408E">
        <w:rPr>
          <w:rFonts w:eastAsia="仿宋_GB2312" w:hint="eastAsia"/>
          <w:kern w:val="0"/>
          <w:sz w:val="32"/>
          <w:szCs w:val="32"/>
        </w:rPr>
        <w:t>、中期票据。提供国家发展改革委、证监会、中国银行间市场交易商协会、上海证券交易所、深圳证券交易所、广东股权交易中心等出具的债券发行批复、注册、备案、证明等文件复印</w:t>
      </w:r>
      <w:r w:rsidRPr="00F1408E">
        <w:rPr>
          <w:rFonts w:eastAsia="仿宋_GB2312" w:hint="eastAsia"/>
          <w:kern w:val="0"/>
          <w:sz w:val="32"/>
          <w:szCs w:val="32"/>
        </w:rPr>
        <w:lastRenderedPageBreak/>
        <w:t>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享受补贴的发行债券费用包括：承销费、评级费、担保费、登记结算费、债券发行专项审计报告费用、债券发行法律意见书费用、债券发行专项资产评估费用、绿色债券认证费。提供与债券直接相关的、载明具体债券项目的合同和发票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申报明细表（列明债券名称、代码、发行总额、发行市场、起息日、到期日、本次申报的债券发行费用金额、申报补贴金额）；</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绿色债券证明材料和绿色评估认证机构资质证明文件复印件；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7.</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（九）符合《若干规定》第五条第（五）点“</w:t>
      </w:r>
      <w:r w:rsidRPr="00F1408E">
        <w:rPr>
          <w:rFonts w:eastAsia="仿宋_GB2312" w:hint="eastAsia"/>
          <w:kern w:val="0"/>
          <w:sz w:val="32"/>
          <w:szCs w:val="32"/>
          <w:shd w:val="clear" w:color="auto" w:fill="FFFFFF"/>
        </w:rPr>
        <w:t>在区域性股权市场进行股权质押融资的企业，获得债务融资金额</w:t>
      </w:r>
      <w:r w:rsidRPr="00F1408E">
        <w:rPr>
          <w:rFonts w:eastAsia="仿宋_GB2312"/>
          <w:kern w:val="0"/>
          <w:sz w:val="32"/>
          <w:szCs w:val="32"/>
          <w:shd w:val="clear" w:color="auto" w:fill="FFFFFF"/>
        </w:rPr>
        <w:t>300</w:t>
      </w:r>
      <w:r w:rsidRPr="00F1408E">
        <w:rPr>
          <w:rFonts w:eastAsia="仿宋_GB2312" w:hint="eastAsia"/>
          <w:kern w:val="0"/>
          <w:sz w:val="32"/>
          <w:szCs w:val="32"/>
          <w:shd w:val="clear" w:color="auto" w:fill="FFFFFF"/>
        </w:rPr>
        <w:t>万元（含）以上的，给予融资金额</w:t>
      </w:r>
      <w:r w:rsidRPr="00F1408E">
        <w:rPr>
          <w:rFonts w:eastAsia="仿宋_GB2312"/>
          <w:kern w:val="0"/>
          <w:sz w:val="32"/>
          <w:szCs w:val="32"/>
          <w:shd w:val="clear" w:color="auto" w:fill="FFFFFF"/>
        </w:rPr>
        <w:t>1</w:t>
      </w:r>
      <w:r w:rsidRPr="00F1408E">
        <w:rPr>
          <w:rFonts w:eastAsia="仿宋_GB2312" w:hint="eastAsia"/>
          <w:kern w:val="0"/>
          <w:sz w:val="32"/>
          <w:szCs w:val="32"/>
          <w:shd w:val="clear" w:color="auto" w:fill="FFFFFF"/>
        </w:rPr>
        <w:t>％的一次性补贴，当年最高不超过</w:t>
      </w:r>
      <w:r w:rsidRPr="00F1408E">
        <w:rPr>
          <w:rFonts w:eastAsia="仿宋_GB2312"/>
          <w:kern w:val="0"/>
          <w:sz w:val="32"/>
          <w:szCs w:val="32"/>
          <w:shd w:val="clear" w:color="auto" w:fill="FFFFFF"/>
        </w:rPr>
        <w:t>10</w:t>
      </w:r>
      <w:r w:rsidRPr="00F1408E">
        <w:rPr>
          <w:rFonts w:eastAsia="仿宋_GB2312" w:hint="eastAsia"/>
          <w:kern w:val="0"/>
          <w:sz w:val="32"/>
          <w:szCs w:val="32"/>
          <w:shd w:val="clear" w:color="auto" w:fill="FFFFFF"/>
        </w:rPr>
        <w:t>万元。</w:t>
      </w:r>
      <w:r w:rsidRPr="00F1408E">
        <w:rPr>
          <w:rFonts w:eastAsia="仿宋_GB2312" w:hint="eastAsia"/>
          <w:kern w:val="0"/>
          <w:sz w:val="32"/>
          <w:szCs w:val="32"/>
        </w:rPr>
        <w:t>”的申报材料包括：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，盖章）；</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企业营业执照复印件；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与广东股权交易中心签署的融资顾问合同或综合服务协议复印件；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股权质押相关合同复印件；</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资金到企业账户的流水证明复印件；</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Chars="200" w:firstLine="640"/>
        <w:rPr>
          <w:rFonts w:eastAsia="仿宋_GB2312"/>
          <w:kern w:val="0"/>
          <w:sz w:val="32"/>
          <w:szCs w:val="32"/>
        </w:rPr>
      </w:pPr>
      <w:r>
        <w:rPr>
          <w:rFonts w:eastAsia="仿宋_GB2312" w:hint="eastAsia"/>
          <w:kern w:val="0"/>
          <w:sz w:val="32"/>
          <w:szCs w:val="32"/>
        </w:rPr>
        <w:t>备注</w:t>
      </w:r>
      <w:r w:rsidRPr="00F1408E">
        <w:rPr>
          <w:rFonts w:eastAsia="仿宋_GB2312" w:hint="eastAsia"/>
          <w:kern w:val="0"/>
          <w:sz w:val="32"/>
          <w:szCs w:val="32"/>
        </w:rPr>
        <w:t>：企业向广东股权交易中心提交申报材料，由广东股权</w:t>
      </w:r>
      <w:r w:rsidRPr="00F1408E">
        <w:rPr>
          <w:rFonts w:eastAsia="仿宋_GB2312" w:hint="eastAsia"/>
          <w:kern w:val="0"/>
          <w:sz w:val="32"/>
          <w:szCs w:val="32"/>
        </w:rPr>
        <w:lastRenderedPageBreak/>
        <w:t>交易中心对申报材料进行初核、持续跟进，广东股权交易中心集中向广州市地方金融监督管理局汇总申报并出具初步审核意见。</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（十）符合《若干规定》第七条第（一）点的申报材料包括：</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广州市金融业发展专项资金申请表（见附表</w:t>
      </w:r>
      <w:r w:rsidRPr="00F1408E">
        <w:rPr>
          <w:rFonts w:eastAsia="仿宋_GB2312"/>
          <w:kern w:val="0"/>
          <w:sz w:val="32"/>
          <w:szCs w:val="32"/>
        </w:rPr>
        <w:t>1</w:t>
      </w:r>
      <w:r w:rsidRPr="00F1408E">
        <w:rPr>
          <w:rFonts w:eastAsia="仿宋_GB2312" w:hint="eastAsia"/>
          <w:kern w:val="0"/>
          <w:sz w:val="32"/>
          <w:szCs w:val="32"/>
        </w:rPr>
        <w:t>，申请服务站补贴可不用填写“注册资本”、“资本总额”、“营业收入”、“利润总额”项）</w:t>
      </w:r>
      <w:r w:rsidRPr="00F1408E">
        <w:rPr>
          <w:rFonts w:eastAsia="仿宋_GB2312"/>
          <w:kern w:val="0"/>
          <w:sz w:val="32"/>
          <w:szCs w:val="32"/>
        </w:rPr>
        <w:t>；</w:t>
      </w:r>
    </w:p>
    <w:p w:rsidR="00AB263B" w:rsidRPr="00F1408E" w:rsidRDefault="00AB263B" w:rsidP="00AB263B">
      <w:pPr>
        <w:spacing w:line="560" w:lineRule="exact"/>
        <w:ind w:firstLine="640"/>
        <w:rPr>
          <w:rFonts w:eastAsia="仿宋_GB2312"/>
          <w:b/>
          <w:kern w:val="0"/>
          <w:sz w:val="32"/>
          <w:szCs w:val="32"/>
        </w:rPr>
      </w:pPr>
      <w:r w:rsidRPr="00F1408E">
        <w:rPr>
          <w:rFonts w:eastAsia="仿宋_GB2312"/>
          <w:kern w:val="0"/>
          <w:sz w:val="32"/>
          <w:szCs w:val="32"/>
        </w:rPr>
        <w:t>2.</w:t>
      </w:r>
      <w:r w:rsidRPr="00F1408E">
        <w:rPr>
          <w:rFonts w:eastAsia="仿宋_GB2312" w:hint="eastAsia"/>
          <w:kern w:val="0"/>
          <w:sz w:val="32"/>
          <w:szCs w:val="32"/>
        </w:rPr>
        <w:t>广州社区金融服务站档案信息表（见附表</w:t>
      </w:r>
      <w:r w:rsidRPr="00F1408E">
        <w:rPr>
          <w:rFonts w:eastAsia="仿宋_GB2312"/>
          <w:kern w:val="0"/>
          <w:sz w:val="32"/>
          <w:szCs w:val="32"/>
        </w:rPr>
        <w:t>2</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kern w:val="0"/>
          <w:sz w:val="32"/>
          <w:szCs w:val="32"/>
        </w:rPr>
        <w:t>广州社区金融服务站验收证明</w:t>
      </w:r>
      <w:r w:rsidRPr="00F1408E">
        <w:rPr>
          <w:rFonts w:eastAsia="仿宋_GB2312" w:hint="eastAsia"/>
          <w:kern w:val="0"/>
          <w:sz w:val="32"/>
          <w:szCs w:val="32"/>
        </w:rPr>
        <w:t>、审核意见（由服务站所在区金融工作部门出具）</w:t>
      </w:r>
      <w:r w:rsidRPr="00F1408E">
        <w:rPr>
          <w:rFonts w:eastAsia="仿宋_GB2312"/>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市财政部门</w:t>
      </w:r>
      <w:r w:rsidRPr="00F1408E">
        <w:rPr>
          <w:rFonts w:eastAsia="仿宋_GB2312"/>
          <w:kern w:val="0"/>
          <w:sz w:val="32"/>
          <w:szCs w:val="32"/>
        </w:rPr>
        <w:t>和</w:t>
      </w:r>
      <w:r w:rsidRPr="00F1408E">
        <w:rPr>
          <w:rFonts w:eastAsia="仿宋_GB2312" w:hint="eastAsia"/>
          <w:kern w:val="0"/>
          <w:sz w:val="32"/>
          <w:szCs w:val="32"/>
        </w:rPr>
        <w:t>市金融监管部门</w:t>
      </w:r>
      <w:r w:rsidRPr="00F1408E">
        <w:rPr>
          <w:rFonts w:eastAsia="仿宋_GB2312"/>
          <w:kern w:val="0"/>
          <w:sz w:val="32"/>
          <w:szCs w:val="32"/>
        </w:rPr>
        <w:t>要求提供的其他资料。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（十一）符合《若干规定》第七条第（二）至（四）点的申报材料包括：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提供会计师事务所出具的审计报告（</w:t>
      </w:r>
      <w:proofErr w:type="gramStart"/>
      <w:r w:rsidRPr="00F1408E">
        <w:rPr>
          <w:rFonts w:eastAsia="仿宋_GB2312" w:hint="eastAsia"/>
          <w:kern w:val="0"/>
          <w:sz w:val="32"/>
          <w:szCs w:val="32"/>
        </w:rPr>
        <w:t>报告需能体现</w:t>
      </w:r>
      <w:proofErr w:type="gramEnd"/>
      <w:r w:rsidRPr="00F1408E">
        <w:rPr>
          <w:rFonts w:eastAsia="仿宋_GB2312" w:hint="eastAsia"/>
          <w:kern w:val="0"/>
          <w:sz w:val="32"/>
          <w:szCs w:val="32"/>
        </w:rPr>
        <w:t>和证明拟申请补贴的专项业务数据，贷款投放于广州地区）；</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市财政部门和市金融监管部门要求提供的其他材料。</w:t>
      </w:r>
    </w:p>
    <w:p w:rsidR="00AB263B" w:rsidRPr="00F1408E" w:rsidRDefault="00AB263B" w:rsidP="00AB263B">
      <w:pPr>
        <w:pStyle w:val="23"/>
        <w:spacing w:line="560" w:lineRule="exact"/>
        <w:ind w:leftChars="0" w:left="0" w:firstLineChars="200" w:firstLine="640"/>
        <w:rPr>
          <w:rFonts w:ascii="Times New Roman" w:eastAsia="仿宋_GB2312" w:hAnsi="Times New Roman"/>
        </w:rPr>
      </w:pPr>
      <w:r w:rsidRPr="00F1408E">
        <w:rPr>
          <w:rFonts w:ascii="Times New Roman" w:eastAsia="仿宋_GB2312" w:hAnsi="Times New Roman" w:hint="eastAsia"/>
          <w:kern w:val="0"/>
          <w:sz w:val="32"/>
          <w:szCs w:val="32"/>
        </w:rPr>
        <w:t>其中，小</w:t>
      </w:r>
      <w:proofErr w:type="gramStart"/>
      <w:r w:rsidRPr="00F1408E">
        <w:rPr>
          <w:rFonts w:ascii="Times New Roman" w:eastAsia="仿宋_GB2312" w:hAnsi="Times New Roman" w:hint="eastAsia"/>
          <w:kern w:val="0"/>
          <w:sz w:val="32"/>
          <w:szCs w:val="32"/>
        </w:rPr>
        <w:t>微企业</w:t>
      </w:r>
      <w:proofErr w:type="gramEnd"/>
      <w:r w:rsidRPr="00F1408E">
        <w:rPr>
          <w:rFonts w:ascii="Times New Roman" w:eastAsia="仿宋_GB2312" w:hAnsi="Times New Roman" w:hint="eastAsia"/>
          <w:kern w:val="0"/>
          <w:sz w:val="32"/>
          <w:szCs w:val="32"/>
        </w:rPr>
        <w:t>贷款统计口径为小型企业贷款和微型企业贷款（小微企业主和个体工商户贷款除外），</w:t>
      </w:r>
      <w:proofErr w:type="gramStart"/>
      <w:r w:rsidRPr="00F1408E">
        <w:rPr>
          <w:rFonts w:ascii="Times New Roman" w:eastAsia="仿宋_GB2312" w:hAnsi="Times New Roman" w:hint="eastAsia"/>
          <w:kern w:val="0"/>
          <w:sz w:val="32"/>
          <w:szCs w:val="32"/>
        </w:rPr>
        <w:t>单户授信</w:t>
      </w:r>
      <w:proofErr w:type="gramEnd"/>
      <w:r w:rsidRPr="00F1408E">
        <w:rPr>
          <w:rFonts w:ascii="Times New Roman" w:eastAsia="仿宋_GB2312" w:hAnsi="Times New Roman" w:hint="eastAsia"/>
          <w:kern w:val="0"/>
          <w:sz w:val="32"/>
          <w:szCs w:val="32"/>
        </w:rPr>
        <w:t>不限。</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（十二）符合《若干规定》第七条第（五）点的申报材料包括：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政策性农村住房保险总承保明细表；</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lastRenderedPageBreak/>
        <w:t>3.</w:t>
      </w:r>
      <w:r w:rsidRPr="00F1408E">
        <w:rPr>
          <w:rFonts w:eastAsia="仿宋_GB2312" w:hint="eastAsia"/>
          <w:kern w:val="0"/>
          <w:sz w:val="32"/>
          <w:szCs w:val="32"/>
        </w:rPr>
        <w:t>承保机构经营保险业务许可证复印件、营业执照复印件；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各区农房保险主管部门审核盖章的承保明细表、承保明细清单；</w:t>
      </w:r>
    </w:p>
    <w:p w:rsidR="00AB263B" w:rsidRPr="00F1408E" w:rsidRDefault="00AB263B" w:rsidP="00AB263B">
      <w:pPr>
        <w:spacing w:line="560" w:lineRule="exact"/>
        <w:ind w:firstLine="640"/>
        <w:rPr>
          <w:rFonts w:eastAsia="仿宋_GB2312"/>
          <w:i/>
          <w:iCs/>
          <w:color w:val="FF0000"/>
          <w:kern w:val="0"/>
          <w:sz w:val="32"/>
          <w:szCs w:val="32"/>
        </w:rPr>
      </w:pPr>
      <w:r w:rsidRPr="00F1408E">
        <w:rPr>
          <w:rFonts w:eastAsia="仿宋_GB2312"/>
          <w:kern w:val="0"/>
          <w:sz w:val="32"/>
          <w:szCs w:val="32"/>
        </w:rPr>
        <w:t>5.</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left="640"/>
        <w:rPr>
          <w:rFonts w:eastAsia="仿宋_GB2312"/>
          <w:kern w:val="0"/>
          <w:sz w:val="32"/>
          <w:szCs w:val="32"/>
        </w:rPr>
      </w:pPr>
      <w:r w:rsidRPr="00F1408E">
        <w:rPr>
          <w:rFonts w:eastAsia="仿宋_GB2312" w:hint="eastAsia"/>
          <w:kern w:val="0"/>
          <w:sz w:val="32"/>
          <w:szCs w:val="32"/>
        </w:rPr>
        <w:t>（十三）符合《若干规定》第七条第（六）点的申报材料包括：</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广州市金融业发展专项资金申请表（见附表</w:t>
      </w:r>
      <w:r w:rsidRPr="00F1408E">
        <w:rPr>
          <w:rFonts w:eastAsia="仿宋_GB2312"/>
          <w:kern w:val="0"/>
          <w:sz w:val="32"/>
          <w:szCs w:val="32"/>
        </w:rPr>
        <w:t>1</w:t>
      </w:r>
      <w:r w:rsidRPr="00F1408E">
        <w:rPr>
          <w:rFonts w:eastAsia="仿宋_GB2312" w:hint="eastAsia"/>
          <w:kern w:val="0"/>
          <w:sz w:val="32"/>
          <w:szCs w:val="32"/>
        </w:rPr>
        <w:t>，申请服务站补贴可不用填写“注册资本”、“资本总额”、“营业收入”、“利润总额”项）</w:t>
      </w:r>
      <w:r w:rsidRPr="00F1408E">
        <w:rPr>
          <w:rFonts w:eastAsia="仿宋_GB2312"/>
          <w:kern w:val="0"/>
          <w:sz w:val="32"/>
          <w:szCs w:val="32"/>
        </w:rPr>
        <w:t>；</w:t>
      </w:r>
    </w:p>
    <w:p w:rsidR="00AB263B" w:rsidRPr="00F1408E" w:rsidRDefault="00AB263B" w:rsidP="00AB263B">
      <w:pPr>
        <w:spacing w:line="560" w:lineRule="exact"/>
        <w:ind w:firstLine="640"/>
        <w:rPr>
          <w:rFonts w:eastAsia="仿宋_GB2312"/>
          <w:b/>
          <w:kern w:val="0"/>
          <w:sz w:val="32"/>
          <w:szCs w:val="32"/>
        </w:rPr>
      </w:pPr>
      <w:r w:rsidRPr="00F1408E">
        <w:rPr>
          <w:rFonts w:eastAsia="仿宋_GB2312"/>
          <w:kern w:val="0"/>
          <w:sz w:val="32"/>
          <w:szCs w:val="32"/>
        </w:rPr>
        <w:t>2.</w:t>
      </w:r>
      <w:r w:rsidRPr="00F1408E">
        <w:rPr>
          <w:rFonts w:eastAsia="仿宋_GB2312" w:hint="eastAsia"/>
          <w:kern w:val="0"/>
          <w:sz w:val="32"/>
          <w:szCs w:val="32"/>
        </w:rPr>
        <w:t>广州农村金融服务站档案信息表（见附表</w:t>
      </w:r>
      <w:r w:rsidRPr="00F1408E">
        <w:rPr>
          <w:rFonts w:eastAsia="仿宋_GB2312"/>
          <w:kern w:val="0"/>
          <w:sz w:val="32"/>
          <w:szCs w:val="32"/>
        </w:rPr>
        <w:t>3</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kern w:val="0"/>
          <w:sz w:val="32"/>
          <w:szCs w:val="32"/>
        </w:rPr>
        <w:t>广州</w:t>
      </w:r>
      <w:r w:rsidRPr="00F1408E">
        <w:rPr>
          <w:rFonts w:eastAsia="仿宋_GB2312" w:hint="eastAsia"/>
          <w:kern w:val="0"/>
          <w:sz w:val="32"/>
          <w:szCs w:val="32"/>
        </w:rPr>
        <w:t>农村</w:t>
      </w:r>
      <w:r w:rsidRPr="00F1408E">
        <w:rPr>
          <w:rFonts w:eastAsia="仿宋_GB2312"/>
          <w:kern w:val="0"/>
          <w:sz w:val="32"/>
          <w:szCs w:val="32"/>
        </w:rPr>
        <w:t>金融服务站验收证明复印件</w:t>
      </w:r>
      <w:r w:rsidRPr="00F1408E">
        <w:rPr>
          <w:rFonts w:eastAsia="仿宋_GB2312" w:hint="eastAsia"/>
          <w:kern w:val="0"/>
          <w:sz w:val="32"/>
          <w:szCs w:val="32"/>
        </w:rPr>
        <w:t>、审核意见（由服务站所在区金融工作部门出具）</w:t>
      </w:r>
      <w:r w:rsidRPr="00F1408E">
        <w:rPr>
          <w:rFonts w:eastAsia="仿宋_GB2312"/>
          <w:kern w:val="0"/>
          <w:sz w:val="32"/>
          <w:szCs w:val="32"/>
        </w:rPr>
        <w:t>；</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市财政部门</w:t>
      </w:r>
      <w:r w:rsidRPr="00F1408E">
        <w:rPr>
          <w:rFonts w:eastAsia="仿宋_GB2312"/>
          <w:kern w:val="0"/>
          <w:sz w:val="32"/>
          <w:szCs w:val="32"/>
        </w:rPr>
        <w:t>和</w:t>
      </w:r>
      <w:r w:rsidRPr="00F1408E">
        <w:rPr>
          <w:rFonts w:eastAsia="仿宋_GB2312" w:hint="eastAsia"/>
          <w:kern w:val="0"/>
          <w:sz w:val="32"/>
          <w:szCs w:val="32"/>
        </w:rPr>
        <w:t>市金融监管部门</w:t>
      </w:r>
      <w:r w:rsidRPr="00F1408E">
        <w:rPr>
          <w:rFonts w:eastAsia="仿宋_GB2312"/>
          <w:kern w:val="0"/>
          <w:sz w:val="32"/>
          <w:szCs w:val="32"/>
        </w:rPr>
        <w:t>要求提供的其他资料。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（十四）符合《若干规定》第九条第（一）点的申报材料包括：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广州市金融业发展专项资金申请表（见附表</w:t>
      </w:r>
      <w:r w:rsidRPr="00F1408E">
        <w:rPr>
          <w:rFonts w:eastAsia="仿宋_GB2312"/>
          <w:kern w:val="0"/>
          <w:sz w:val="32"/>
          <w:szCs w:val="32"/>
        </w:rPr>
        <w:t>1</w:t>
      </w:r>
      <w:r w:rsidRPr="00F1408E">
        <w:rPr>
          <w:rFonts w:eastAsia="仿宋_GB2312"/>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统一社会信用代码证；</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根据实际支出情况和实际需要，向市金融监管部门提交申请报告，</w:t>
      </w:r>
      <w:r w:rsidRPr="00F1408E">
        <w:rPr>
          <w:rFonts w:eastAsia="仿宋_GB2312"/>
          <w:kern w:val="0"/>
          <w:sz w:val="32"/>
          <w:szCs w:val="32"/>
        </w:rPr>
        <w:t>报告内应附详细具体的财务决算和用款说明</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（十五）符合《若干规定》第九条第（二）点的申报材料包括：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lastRenderedPageBreak/>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设站单位的营业执照（三证合一版本）、验资报告原件及复印件；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市级以上</w:t>
      </w:r>
      <w:proofErr w:type="gramStart"/>
      <w:r w:rsidRPr="00F1408E">
        <w:rPr>
          <w:rFonts w:eastAsia="仿宋_GB2312" w:hint="eastAsia"/>
          <w:kern w:val="0"/>
          <w:sz w:val="32"/>
          <w:szCs w:val="32"/>
        </w:rPr>
        <w:t>人社部门</w:t>
      </w:r>
      <w:proofErr w:type="gramEnd"/>
      <w:r w:rsidRPr="00F1408E">
        <w:rPr>
          <w:rFonts w:eastAsia="仿宋_GB2312"/>
          <w:kern w:val="0"/>
          <w:sz w:val="32"/>
          <w:szCs w:val="32"/>
        </w:rPr>
        <w:t>下发的</w:t>
      </w:r>
      <w:r w:rsidRPr="00F1408E">
        <w:rPr>
          <w:rFonts w:eastAsia="仿宋_GB2312" w:hint="eastAsia"/>
          <w:kern w:val="0"/>
          <w:sz w:val="32"/>
          <w:szCs w:val="32"/>
        </w:rPr>
        <w:t>批文原件及复印件；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博士后工作站年度研究计划及课题立项经费预算；</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市财政部门和市金融监管部门要求提供的其他材料。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（十六）符合《若干规定》第九条第（三）点的申报材料包括：</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1.</w:t>
      </w:r>
      <w:r w:rsidRPr="00F1408E">
        <w:rPr>
          <w:rFonts w:eastAsia="仿宋_GB2312" w:hint="eastAsia"/>
          <w:kern w:val="0"/>
          <w:sz w:val="32"/>
          <w:szCs w:val="32"/>
        </w:rPr>
        <w:t>广州市金融发展专项资金申请表（见附表</w:t>
      </w:r>
      <w:r w:rsidRPr="00F1408E">
        <w:rPr>
          <w:rFonts w:eastAsia="仿宋_GB2312"/>
          <w:kern w:val="0"/>
          <w:sz w:val="32"/>
          <w:szCs w:val="32"/>
        </w:rPr>
        <w:t>1</w:t>
      </w:r>
      <w:r w:rsidRPr="00F1408E">
        <w:rPr>
          <w:rFonts w:eastAsia="仿宋_GB2312" w:hint="eastAsia"/>
          <w:kern w:val="0"/>
          <w:sz w:val="32"/>
          <w:szCs w:val="32"/>
        </w:rPr>
        <w:t>）；</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2.</w:t>
      </w:r>
      <w:r w:rsidRPr="00F1408E">
        <w:rPr>
          <w:rFonts w:eastAsia="仿宋_GB2312" w:hint="eastAsia"/>
          <w:kern w:val="0"/>
          <w:sz w:val="32"/>
          <w:szCs w:val="32"/>
        </w:rPr>
        <w:t>申请人的职务任命或聘用文件复印件；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3.</w:t>
      </w:r>
      <w:r w:rsidRPr="00F1408E">
        <w:rPr>
          <w:rFonts w:eastAsia="仿宋_GB2312" w:hint="eastAsia"/>
          <w:kern w:val="0"/>
          <w:sz w:val="32"/>
          <w:szCs w:val="32"/>
        </w:rPr>
        <w:t>国家金融监管部门颁发的金融机构高级管理人员任职资格复印件或备案完成文件；</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4.</w:t>
      </w:r>
      <w:r w:rsidRPr="00F1408E">
        <w:rPr>
          <w:rFonts w:eastAsia="仿宋_GB2312" w:hint="eastAsia"/>
          <w:kern w:val="0"/>
          <w:sz w:val="32"/>
          <w:szCs w:val="32"/>
        </w:rPr>
        <w:t>高管在职证明；</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5.</w:t>
      </w:r>
      <w:r w:rsidRPr="00F1408E">
        <w:rPr>
          <w:rFonts w:eastAsia="仿宋_GB2312" w:hint="eastAsia"/>
          <w:kern w:val="0"/>
          <w:sz w:val="32"/>
          <w:szCs w:val="32"/>
        </w:rPr>
        <w:t>身份证复印件；</w:t>
      </w:r>
      <w:r w:rsidRPr="00F1408E">
        <w:rPr>
          <w:rFonts w:eastAsia="仿宋_GB2312"/>
          <w:kern w:val="0"/>
          <w:sz w:val="32"/>
          <w:szCs w:val="32"/>
        </w:rPr>
        <w:t xml:space="preserve"> </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6.</w:t>
      </w:r>
      <w:r w:rsidRPr="00F1408E">
        <w:rPr>
          <w:rFonts w:eastAsia="仿宋_GB2312" w:hint="eastAsia"/>
          <w:kern w:val="0"/>
          <w:sz w:val="32"/>
          <w:szCs w:val="32"/>
        </w:rPr>
        <w:t>申请单位的银行账户；</w:t>
      </w:r>
    </w:p>
    <w:p w:rsidR="00AB263B" w:rsidRPr="00F1408E" w:rsidRDefault="00AB263B" w:rsidP="00AB263B">
      <w:pPr>
        <w:spacing w:line="560" w:lineRule="exact"/>
        <w:ind w:firstLine="640"/>
        <w:rPr>
          <w:rFonts w:eastAsia="仿宋_GB2312"/>
          <w:kern w:val="0"/>
          <w:sz w:val="32"/>
          <w:szCs w:val="32"/>
        </w:rPr>
      </w:pPr>
      <w:r w:rsidRPr="00F1408E">
        <w:rPr>
          <w:rFonts w:eastAsia="仿宋_GB2312"/>
          <w:kern w:val="0"/>
          <w:sz w:val="32"/>
          <w:szCs w:val="32"/>
        </w:rPr>
        <w:t>7.</w:t>
      </w:r>
      <w:r w:rsidRPr="00F1408E">
        <w:rPr>
          <w:rFonts w:eastAsia="仿宋_GB2312" w:hint="eastAsia"/>
          <w:kern w:val="0"/>
          <w:sz w:val="32"/>
          <w:szCs w:val="32"/>
        </w:rPr>
        <w:t>市金融监管部门和市财政部门要求提供的其他资料。</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补贴由上一自然</w:t>
      </w:r>
      <w:proofErr w:type="gramStart"/>
      <w:r w:rsidRPr="00F1408E">
        <w:rPr>
          <w:rFonts w:eastAsia="仿宋_GB2312" w:hint="eastAsia"/>
          <w:kern w:val="0"/>
          <w:sz w:val="32"/>
          <w:szCs w:val="32"/>
        </w:rPr>
        <w:t>年度初计</w:t>
      </w:r>
      <w:proofErr w:type="gramEnd"/>
      <w:r w:rsidRPr="00F1408E">
        <w:rPr>
          <w:rFonts w:eastAsia="仿宋_GB2312" w:hint="eastAsia"/>
          <w:kern w:val="0"/>
          <w:sz w:val="32"/>
          <w:szCs w:val="32"/>
        </w:rPr>
        <w:t>至上</w:t>
      </w:r>
      <w:proofErr w:type="gramStart"/>
      <w:r w:rsidRPr="00F1408E">
        <w:rPr>
          <w:rFonts w:eastAsia="仿宋_GB2312" w:hint="eastAsia"/>
          <w:kern w:val="0"/>
          <w:sz w:val="32"/>
          <w:szCs w:val="32"/>
        </w:rPr>
        <w:t>一</w:t>
      </w:r>
      <w:proofErr w:type="gramEnd"/>
      <w:r w:rsidRPr="00F1408E">
        <w:rPr>
          <w:rFonts w:eastAsia="仿宋_GB2312" w:hint="eastAsia"/>
          <w:kern w:val="0"/>
          <w:sz w:val="32"/>
          <w:szCs w:val="32"/>
        </w:rPr>
        <w:t>自然年度止，其中上年新任的机构高管，补贴计算月份从监管部门批文和企业任职批文两者较晚月份的当月起计。</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（十七）符合《若干规定》第十条第（二）点的申报材料包括：</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w:t>
      </w:r>
      <w:r w:rsidRPr="00F1408E">
        <w:rPr>
          <w:rFonts w:eastAsia="仿宋_GB2312"/>
          <w:kern w:val="0"/>
          <w:sz w:val="32"/>
          <w:szCs w:val="32"/>
        </w:rPr>
        <w:t>1</w:t>
      </w:r>
      <w:r w:rsidRPr="00F1408E">
        <w:rPr>
          <w:rFonts w:eastAsia="仿宋_GB2312"/>
          <w:kern w:val="0"/>
          <w:sz w:val="32"/>
          <w:szCs w:val="32"/>
        </w:rPr>
        <w:t>）广州市金融业发展专项资金申请表（见附表</w:t>
      </w:r>
      <w:r w:rsidRPr="00F1408E">
        <w:rPr>
          <w:rFonts w:eastAsia="仿宋_GB2312"/>
          <w:kern w:val="0"/>
          <w:sz w:val="32"/>
          <w:szCs w:val="32"/>
        </w:rPr>
        <w:t>1</w:t>
      </w:r>
      <w:r w:rsidRPr="00F1408E">
        <w:rPr>
          <w:rFonts w:eastAsia="仿宋_GB2312"/>
          <w:kern w:val="0"/>
          <w:sz w:val="32"/>
          <w:szCs w:val="32"/>
        </w:rPr>
        <w:t>）；</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lastRenderedPageBreak/>
        <w:t>（</w:t>
      </w:r>
      <w:r w:rsidRPr="00F1408E">
        <w:rPr>
          <w:rFonts w:eastAsia="仿宋_GB2312"/>
          <w:kern w:val="0"/>
          <w:sz w:val="32"/>
          <w:szCs w:val="32"/>
        </w:rPr>
        <w:t>2</w:t>
      </w:r>
      <w:r w:rsidRPr="00F1408E">
        <w:rPr>
          <w:rFonts w:eastAsia="仿宋_GB2312"/>
          <w:kern w:val="0"/>
          <w:sz w:val="32"/>
          <w:szCs w:val="32"/>
        </w:rPr>
        <w:t>）根据实际支出情况和实际需要，向</w:t>
      </w:r>
      <w:r w:rsidRPr="00F1408E">
        <w:rPr>
          <w:rFonts w:eastAsia="仿宋_GB2312" w:hint="eastAsia"/>
          <w:kern w:val="0"/>
          <w:sz w:val="32"/>
          <w:szCs w:val="32"/>
        </w:rPr>
        <w:t>市金融监管部门</w:t>
      </w:r>
      <w:r w:rsidRPr="00F1408E">
        <w:rPr>
          <w:rFonts w:eastAsia="仿宋_GB2312"/>
          <w:kern w:val="0"/>
          <w:sz w:val="32"/>
          <w:szCs w:val="32"/>
        </w:rPr>
        <w:t>提交申请报告，报告内应附详细具体的财务决算和用款说明；</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w:t>
      </w:r>
      <w:r w:rsidRPr="00F1408E">
        <w:rPr>
          <w:rFonts w:eastAsia="仿宋_GB2312"/>
          <w:kern w:val="0"/>
          <w:sz w:val="32"/>
          <w:szCs w:val="32"/>
        </w:rPr>
        <w:t>3</w:t>
      </w:r>
      <w:r w:rsidRPr="00F1408E">
        <w:rPr>
          <w:rFonts w:eastAsia="仿宋_GB2312"/>
          <w:kern w:val="0"/>
          <w:sz w:val="32"/>
          <w:szCs w:val="32"/>
        </w:rPr>
        <w:t>）</w:t>
      </w:r>
      <w:r w:rsidRPr="00F1408E">
        <w:rPr>
          <w:rFonts w:eastAsia="仿宋_GB2312" w:hint="eastAsia"/>
          <w:kern w:val="0"/>
          <w:sz w:val="32"/>
          <w:szCs w:val="32"/>
        </w:rPr>
        <w:t>市财政部门</w:t>
      </w:r>
      <w:r w:rsidRPr="00F1408E">
        <w:rPr>
          <w:rFonts w:eastAsia="仿宋_GB2312"/>
          <w:kern w:val="0"/>
          <w:sz w:val="32"/>
          <w:szCs w:val="32"/>
        </w:rPr>
        <w:t>和</w:t>
      </w:r>
      <w:r w:rsidRPr="00F1408E">
        <w:rPr>
          <w:rFonts w:eastAsia="仿宋_GB2312" w:hint="eastAsia"/>
          <w:kern w:val="0"/>
          <w:sz w:val="32"/>
          <w:szCs w:val="32"/>
        </w:rPr>
        <w:t>市金融监管部门</w:t>
      </w:r>
      <w:r w:rsidRPr="00F1408E">
        <w:rPr>
          <w:rFonts w:eastAsia="仿宋_GB2312"/>
          <w:kern w:val="0"/>
          <w:sz w:val="32"/>
          <w:szCs w:val="32"/>
        </w:rPr>
        <w:t>要求提供的其他资料。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（十八）符合《若干规定》第十一条第（一）点的申报材料包括：</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1.</w:t>
      </w:r>
      <w:r w:rsidRPr="00F1408E">
        <w:rPr>
          <w:rFonts w:eastAsia="仿宋_GB2312" w:hint="eastAsia"/>
          <w:sz w:val="32"/>
          <w:szCs w:val="32"/>
        </w:rPr>
        <w:t>广州市金融发展专项资金申请表（见附件</w:t>
      </w:r>
      <w:r w:rsidRPr="00F1408E">
        <w:rPr>
          <w:rFonts w:eastAsia="仿宋_GB2312"/>
          <w:sz w:val="32"/>
          <w:szCs w:val="32"/>
        </w:rPr>
        <w:t>1</w:t>
      </w:r>
      <w:r w:rsidRPr="00F1408E">
        <w:rPr>
          <w:rFonts w:eastAsia="仿宋_GB2312" w:hint="eastAsia"/>
          <w:sz w:val="32"/>
          <w:szCs w:val="32"/>
        </w:rPr>
        <w:t>）</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2.</w:t>
      </w:r>
      <w:r w:rsidRPr="00F1408E">
        <w:rPr>
          <w:rFonts w:eastAsia="仿宋_GB2312" w:hint="eastAsia"/>
          <w:sz w:val="32"/>
          <w:szCs w:val="32"/>
        </w:rPr>
        <w:t>国家金融监管机构颁发的法人许可证、营业许可证或业务许可证复印件，或者国家、省或市有关部门对金融市场交易平台设立的批复复印件；</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3.</w:t>
      </w:r>
      <w:r w:rsidRPr="00F1408E">
        <w:rPr>
          <w:rFonts w:eastAsia="仿宋_GB2312" w:hint="eastAsia"/>
          <w:sz w:val="32"/>
          <w:szCs w:val="32"/>
        </w:rPr>
        <w:t>营业执照（三证合一版本）复印件；</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4.</w:t>
      </w:r>
      <w:r w:rsidRPr="00F1408E">
        <w:rPr>
          <w:rFonts w:eastAsia="仿宋_GB2312" w:hint="eastAsia"/>
          <w:sz w:val="32"/>
          <w:szCs w:val="32"/>
        </w:rPr>
        <w:t>土地出让合同、付清土地出让金证明和房地产权属证明复印件；</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5.</w:t>
      </w:r>
      <w:r w:rsidRPr="00F1408E">
        <w:rPr>
          <w:rFonts w:eastAsia="仿宋_GB2312" w:hint="eastAsia"/>
          <w:sz w:val="32"/>
          <w:szCs w:val="32"/>
        </w:rPr>
        <w:t>市财政部门和市金融监管部门要求提供的其他资料。</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仿宋_GB2312" w:hint="eastAsia"/>
          <w:kern w:val="0"/>
          <w:sz w:val="32"/>
          <w:szCs w:val="32"/>
        </w:rPr>
        <w:t>（十九）符合《若干规定》第十一条第（二）点的申报材料包括：</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1.</w:t>
      </w:r>
      <w:r w:rsidRPr="00F1408E">
        <w:rPr>
          <w:rFonts w:eastAsia="仿宋_GB2312" w:hint="eastAsia"/>
          <w:sz w:val="32"/>
          <w:szCs w:val="32"/>
        </w:rPr>
        <w:t>广州市金融发展专项资金申请表（见附件</w:t>
      </w:r>
      <w:r w:rsidRPr="00F1408E">
        <w:rPr>
          <w:rFonts w:eastAsia="仿宋_GB2312"/>
          <w:sz w:val="32"/>
          <w:szCs w:val="32"/>
        </w:rPr>
        <w:t>1</w:t>
      </w:r>
      <w:r w:rsidRPr="00F1408E">
        <w:rPr>
          <w:rFonts w:eastAsia="仿宋_GB2312" w:hint="eastAsia"/>
          <w:sz w:val="32"/>
          <w:szCs w:val="32"/>
        </w:rPr>
        <w:t>）</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2.</w:t>
      </w:r>
      <w:r w:rsidRPr="00F1408E">
        <w:rPr>
          <w:rFonts w:eastAsia="仿宋_GB2312" w:hint="eastAsia"/>
          <w:sz w:val="32"/>
          <w:szCs w:val="32"/>
        </w:rPr>
        <w:t>国家金融监管机构颁发的法人许可证、营业许可证或业务许可证复印件，或者国家、省或市有关部门对金融市场交易平台设立的批复复印件（金融控股集团提供其所控股金融机构的上述材料）；</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3.</w:t>
      </w:r>
      <w:r w:rsidRPr="00F1408E">
        <w:rPr>
          <w:rFonts w:eastAsia="仿宋_GB2312" w:hint="eastAsia"/>
          <w:sz w:val="32"/>
          <w:szCs w:val="32"/>
        </w:rPr>
        <w:t>营业执照（三证合一版本）复印件；</w:t>
      </w:r>
    </w:p>
    <w:p w:rsidR="00AB263B" w:rsidRPr="00F1408E" w:rsidRDefault="00AB263B" w:rsidP="00AB263B">
      <w:pPr>
        <w:spacing w:line="560" w:lineRule="exact"/>
        <w:ind w:firstLineChars="200" w:firstLine="640"/>
        <w:rPr>
          <w:rFonts w:eastAsia="仿宋_GB2312"/>
          <w:sz w:val="32"/>
          <w:szCs w:val="32"/>
        </w:rPr>
      </w:pPr>
      <w:r w:rsidRPr="00F1408E">
        <w:rPr>
          <w:rFonts w:eastAsia="仿宋_GB2312"/>
          <w:sz w:val="32"/>
          <w:szCs w:val="32"/>
        </w:rPr>
        <w:t>4.</w:t>
      </w:r>
      <w:r w:rsidRPr="00F1408E">
        <w:rPr>
          <w:rFonts w:eastAsia="仿宋_GB2312" w:hint="eastAsia"/>
          <w:sz w:val="32"/>
          <w:szCs w:val="32"/>
        </w:rPr>
        <w:t>不动产交易合同、完税证明和房地产权属证明复印件；</w:t>
      </w:r>
    </w:p>
    <w:p w:rsidR="00AB263B" w:rsidRPr="00F1408E" w:rsidRDefault="00AB263B" w:rsidP="00AB263B">
      <w:pPr>
        <w:spacing w:line="560" w:lineRule="exact"/>
        <w:ind w:firstLineChars="200" w:firstLine="640"/>
        <w:rPr>
          <w:rFonts w:eastAsia="黑体"/>
          <w:kern w:val="0"/>
          <w:sz w:val="32"/>
          <w:szCs w:val="32"/>
        </w:rPr>
      </w:pPr>
      <w:r w:rsidRPr="00F1408E">
        <w:rPr>
          <w:rFonts w:eastAsia="仿宋_GB2312"/>
          <w:sz w:val="32"/>
          <w:szCs w:val="32"/>
        </w:rPr>
        <w:lastRenderedPageBreak/>
        <w:t>5.</w:t>
      </w:r>
      <w:r w:rsidRPr="00F1408E">
        <w:rPr>
          <w:rFonts w:eastAsia="仿宋_GB2312" w:hint="eastAsia"/>
          <w:sz w:val="32"/>
          <w:szCs w:val="32"/>
        </w:rPr>
        <w:t>市财政部门和市金融监管部门要求提供的其他资料。</w:t>
      </w:r>
    </w:p>
    <w:p w:rsidR="00AB263B" w:rsidRPr="00F1408E" w:rsidRDefault="00AB263B" w:rsidP="00AB263B">
      <w:pPr>
        <w:spacing w:line="560" w:lineRule="exact"/>
        <w:ind w:firstLine="640"/>
        <w:rPr>
          <w:rFonts w:eastAsia="仿宋_GB2312"/>
          <w:color w:val="FF0000"/>
          <w:kern w:val="0"/>
          <w:sz w:val="32"/>
          <w:szCs w:val="32"/>
        </w:rPr>
      </w:pPr>
      <w:r w:rsidRPr="00F1408E">
        <w:rPr>
          <w:rFonts w:eastAsia="黑体" w:hint="eastAsia"/>
          <w:kern w:val="0"/>
          <w:sz w:val="32"/>
          <w:szCs w:val="32"/>
        </w:rPr>
        <w:t>第三条</w:t>
      </w:r>
      <w:r w:rsidRPr="00F1408E">
        <w:rPr>
          <w:rFonts w:eastAsia="黑体"/>
          <w:kern w:val="0"/>
          <w:sz w:val="32"/>
          <w:szCs w:val="32"/>
        </w:rPr>
        <w:t xml:space="preserve">  </w:t>
      </w:r>
      <w:r w:rsidRPr="00F1408E">
        <w:rPr>
          <w:rFonts w:eastAsia="仿宋_GB2312" w:hint="eastAsia"/>
          <w:kern w:val="0"/>
          <w:sz w:val="32"/>
          <w:szCs w:val="32"/>
        </w:rPr>
        <w:t>对扶持资金审核拨付程序：</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（一）采取随时申请，随时受理方式，企业将申请材料装订成册，一式一份报市金融监管部门，复印件必须由申请单位加盖公章证实与原件一致。</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（二）上述金融产业资金项目经市政府审定后，下达项目投资计划，市财政部门</w:t>
      </w:r>
      <w:r w:rsidRPr="00F1408E">
        <w:rPr>
          <w:rFonts w:eastAsia="仿宋_GB2312"/>
          <w:kern w:val="0"/>
          <w:sz w:val="32"/>
          <w:szCs w:val="32"/>
        </w:rPr>
        <w:t>按有关规定办理资金拨付手续</w:t>
      </w:r>
      <w:r w:rsidRPr="00F1408E">
        <w:rPr>
          <w:rFonts w:eastAsia="仿宋_GB2312" w:hint="eastAsia"/>
          <w:kern w:val="0"/>
          <w:sz w:val="32"/>
          <w:szCs w:val="32"/>
        </w:rPr>
        <w:t>，企业如有银行账号、单位名称等变更情况的，需及时更新材料并报市金融监管部门。</w:t>
      </w:r>
    </w:p>
    <w:p w:rsidR="00AB263B" w:rsidRPr="00F1408E" w:rsidRDefault="00AB263B" w:rsidP="00AB263B">
      <w:pPr>
        <w:spacing w:line="560" w:lineRule="exact"/>
        <w:ind w:firstLine="640"/>
        <w:rPr>
          <w:rFonts w:eastAsia="仿宋_GB2312"/>
          <w:kern w:val="0"/>
          <w:sz w:val="32"/>
          <w:szCs w:val="32"/>
        </w:rPr>
      </w:pPr>
      <w:r w:rsidRPr="00F1408E">
        <w:rPr>
          <w:rFonts w:eastAsia="仿宋_GB2312" w:hint="eastAsia"/>
          <w:kern w:val="0"/>
          <w:sz w:val="32"/>
          <w:szCs w:val="32"/>
        </w:rPr>
        <w:t>（三）企业收到广州市金融发展专项资金后，需及时向市金融监管部门递交收款确认函（附件</w:t>
      </w:r>
      <w:r w:rsidRPr="00F1408E">
        <w:rPr>
          <w:rFonts w:eastAsia="仿宋_GB2312"/>
          <w:kern w:val="0"/>
          <w:sz w:val="32"/>
          <w:szCs w:val="32"/>
        </w:rPr>
        <w:t>4</w:t>
      </w:r>
      <w:r w:rsidRPr="00F1408E">
        <w:rPr>
          <w:rFonts w:eastAsia="仿宋_GB2312" w:hint="eastAsia"/>
          <w:kern w:val="0"/>
          <w:sz w:val="32"/>
          <w:szCs w:val="32"/>
        </w:rPr>
        <w:t>），以完成财政资金结算手续。</w:t>
      </w:r>
    </w:p>
    <w:p w:rsidR="00AB263B" w:rsidRPr="00F1408E" w:rsidRDefault="00AB263B" w:rsidP="00AB263B">
      <w:pPr>
        <w:spacing w:line="560" w:lineRule="exact"/>
        <w:ind w:firstLine="640"/>
        <w:rPr>
          <w:rFonts w:eastAsia="仿宋_GB2312"/>
          <w:kern w:val="0"/>
          <w:sz w:val="32"/>
          <w:szCs w:val="32"/>
        </w:rPr>
      </w:pPr>
      <w:r w:rsidRPr="00F1408E">
        <w:rPr>
          <w:rFonts w:eastAsia="黑体" w:hint="eastAsia"/>
          <w:kern w:val="0"/>
          <w:sz w:val="32"/>
          <w:szCs w:val="32"/>
        </w:rPr>
        <w:t>第四条</w:t>
      </w:r>
      <w:r w:rsidRPr="00F1408E">
        <w:rPr>
          <w:rFonts w:eastAsia="黑体"/>
          <w:kern w:val="0"/>
          <w:sz w:val="32"/>
          <w:szCs w:val="32"/>
        </w:rPr>
        <w:t xml:space="preserve">  </w:t>
      </w:r>
      <w:r w:rsidRPr="00F1408E">
        <w:rPr>
          <w:rFonts w:eastAsia="仿宋_GB2312" w:hint="eastAsia"/>
          <w:kern w:val="0"/>
          <w:sz w:val="32"/>
          <w:szCs w:val="32"/>
        </w:rPr>
        <w:t>奖励和补贴资金的使用情况应及时报送市财政部门、市地方金融监管部门备案。专项资金的使用接受审计、纪检监察部门的检查监督。专项资金的申请人应如实填报申请资料，对弄虚作假骗取资金的，追回已发放资金，</w:t>
      </w:r>
      <w:r w:rsidRPr="00F1408E">
        <w:rPr>
          <w:rFonts w:eastAsia="仿宋_GB2312"/>
          <w:kern w:val="0"/>
          <w:sz w:val="32"/>
          <w:szCs w:val="32"/>
        </w:rPr>
        <w:t>5</w:t>
      </w:r>
      <w:r w:rsidRPr="00F1408E">
        <w:rPr>
          <w:rFonts w:eastAsia="仿宋_GB2312" w:hint="eastAsia"/>
          <w:kern w:val="0"/>
          <w:sz w:val="32"/>
          <w:szCs w:val="32"/>
        </w:rPr>
        <w:t>年内停止其申报专项资金资格，并向社会公开其不守信用信息。</w:t>
      </w:r>
    </w:p>
    <w:p w:rsidR="00AB263B" w:rsidRPr="00F1408E" w:rsidRDefault="00AB263B" w:rsidP="00AB263B">
      <w:pPr>
        <w:spacing w:line="560" w:lineRule="exact"/>
        <w:ind w:firstLine="640"/>
        <w:rPr>
          <w:rFonts w:eastAsia="仿宋_GB2312"/>
          <w:kern w:val="0"/>
          <w:sz w:val="32"/>
          <w:szCs w:val="32"/>
        </w:rPr>
      </w:pPr>
      <w:r w:rsidRPr="00F1408E">
        <w:rPr>
          <w:rFonts w:eastAsia="黑体" w:hint="eastAsia"/>
          <w:kern w:val="0"/>
          <w:sz w:val="32"/>
          <w:szCs w:val="32"/>
        </w:rPr>
        <w:t>第五条</w:t>
      </w:r>
      <w:r w:rsidRPr="00F1408E">
        <w:rPr>
          <w:rFonts w:eastAsia="仿宋_GB2312"/>
          <w:kern w:val="0"/>
          <w:sz w:val="32"/>
          <w:szCs w:val="32"/>
        </w:rPr>
        <w:t xml:space="preserve">  </w:t>
      </w:r>
      <w:r w:rsidRPr="00F1408E">
        <w:rPr>
          <w:rFonts w:eastAsia="仿宋_GB2312" w:hint="eastAsia"/>
          <w:kern w:val="0"/>
          <w:sz w:val="32"/>
          <w:szCs w:val="32"/>
        </w:rPr>
        <w:t>有以下情形的，取消企业享受政策资格：</w:t>
      </w:r>
    </w:p>
    <w:p w:rsidR="00AB263B" w:rsidRPr="00F1408E" w:rsidRDefault="00AB263B" w:rsidP="00AB263B">
      <w:pPr>
        <w:numPr>
          <w:ilvl w:val="0"/>
          <w:numId w:val="2"/>
        </w:numPr>
        <w:tabs>
          <w:tab w:val="left" w:pos="1720"/>
        </w:tabs>
        <w:spacing w:line="560" w:lineRule="exact"/>
        <w:rPr>
          <w:rFonts w:eastAsia="仿宋_GB2312"/>
          <w:kern w:val="0"/>
          <w:sz w:val="32"/>
          <w:szCs w:val="32"/>
        </w:rPr>
      </w:pPr>
      <w:r w:rsidRPr="00F1408E">
        <w:rPr>
          <w:rFonts w:eastAsia="仿宋_GB2312" w:hint="eastAsia"/>
          <w:kern w:val="0"/>
          <w:sz w:val="32"/>
          <w:szCs w:val="32"/>
        </w:rPr>
        <w:t>出资违反工商行政管理登记办法的；</w:t>
      </w:r>
    </w:p>
    <w:p w:rsidR="00AB263B" w:rsidRPr="00F1408E" w:rsidRDefault="00AB263B" w:rsidP="00AB263B">
      <w:pPr>
        <w:numPr>
          <w:ilvl w:val="0"/>
          <w:numId w:val="2"/>
        </w:numPr>
        <w:tabs>
          <w:tab w:val="left" w:pos="1720"/>
        </w:tabs>
        <w:spacing w:line="560" w:lineRule="exact"/>
        <w:rPr>
          <w:rFonts w:eastAsia="仿宋_GB2312"/>
          <w:kern w:val="0"/>
          <w:sz w:val="32"/>
          <w:szCs w:val="32"/>
        </w:rPr>
      </w:pPr>
      <w:r w:rsidRPr="00F1408E">
        <w:rPr>
          <w:rFonts w:eastAsia="仿宋_GB2312" w:hint="eastAsia"/>
          <w:kern w:val="0"/>
          <w:sz w:val="32"/>
          <w:szCs w:val="32"/>
        </w:rPr>
        <w:t>出具虚假财务报表的；</w:t>
      </w:r>
    </w:p>
    <w:p w:rsidR="00AB263B" w:rsidRPr="00F1408E" w:rsidRDefault="00AB263B" w:rsidP="00AB263B">
      <w:pPr>
        <w:numPr>
          <w:ilvl w:val="0"/>
          <w:numId w:val="2"/>
        </w:numPr>
        <w:tabs>
          <w:tab w:val="left" w:pos="1720"/>
        </w:tabs>
        <w:spacing w:line="560" w:lineRule="exact"/>
        <w:jc w:val="left"/>
        <w:rPr>
          <w:rFonts w:eastAsia="仿宋_GB2312"/>
          <w:kern w:val="0"/>
          <w:sz w:val="32"/>
          <w:szCs w:val="32"/>
        </w:rPr>
      </w:pPr>
      <w:r w:rsidRPr="00F1408E">
        <w:rPr>
          <w:rFonts w:eastAsia="仿宋_GB2312" w:hint="eastAsia"/>
          <w:kern w:val="0"/>
          <w:sz w:val="32"/>
          <w:szCs w:val="32"/>
        </w:rPr>
        <w:t>存在截留、挪用、挤占项目经费等违反财经纪律的</w:t>
      </w:r>
    </w:p>
    <w:p w:rsidR="00AB263B" w:rsidRPr="00F1408E" w:rsidRDefault="00AB263B" w:rsidP="00AB263B">
      <w:pPr>
        <w:spacing w:line="560" w:lineRule="exact"/>
        <w:jc w:val="left"/>
        <w:rPr>
          <w:rFonts w:eastAsia="仿宋_GB2312"/>
          <w:kern w:val="0"/>
          <w:sz w:val="32"/>
          <w:szCs w:val="32"/>
        </w:rPr>
      </w:pPr>
      <w:r w:rsidRPr="00F1408E">
        <w:rPr>
          <w:rFonts w:eastAsia="仿宋_GB2312" w:hint="eastAsia"/>
          <w:kern w:val="0"/>
          <w:sz w:val="32"/>
          <w:szCs w:val="32"/>
        </w:rPr>
        <w:t>行为的；</w:t>
      </w:r>
    </w:p>
    <w:p w:rsidR="00AB263B" w:rsidRPr="00F1408E" w:rsidRDefault="00AB263B" w:rsidP="00AB263B">
      <w:pPr>
        <w:numPr>
          <w:ilvl w:val="0"/>
          <w:numId w:val="2"/>
        </w:numPr>
        <w:tabs>
          <w:tab w:val="left" w:pos="1720"/>
        </w:tabs>
        <w:spacing w:line="560" w:lineRule="exact"/>
        <w:rPr>
          <w:rFonts w:eastAsia="仿宋_GB2312"/>
          <w:kern w:val="0"/>
          <w:sz w:val="32"/>
          <w:szCs w:val="32"/>
        </w:rPr>
      </w:pPr>
      <w:r w:rsidRPr="00F1408E">
        <w:rPr>
          <w:rFonts w:eastAsia="仿宋_GB2312" w:hint="eastAsia"/>
          <w:kern w:val="0"/>
          <w:sz w:val="32"/>
          <w:szCs w:val="32"/>
        </w:rPr>
        <w:lastRenderedPageBreak/>
        <w:t>申请材料存在弄虚作假的；</w:t>
      </w:r>
    </w:p>
    <w:p w:rsidR="00AB263B" w:rsidRPr="00F1408E" w:rsidRDefault="00AB263B" w:rsidP="00AB263B">
      <w:pPr>
        <w:numPr>
          <w:ilvl w:val="0"/>
          <w:numId w:val="2"/>
        </w:numPr>
        <w:tabs>
          <w:tab w:val="left" w:pos="1720"/>
        </w:tabs>
        <w:spacing w:line="560" w:lineRule="exact"/>
        <w:rPr>
          <w:rFonts w:eastAsia="仿宋_GB2312"/>
          <w:kern w:val="0"/>
          <w:sz w:val="32"/>
          <w:szCs w:val="32"/>
        </w:rPr>
      </w:pPr>
      <w:r w:rsidRPr="00F1408E">
        <w:rPr>
          <w:rFonts w:eastAsia="仿宋_GB2312" w:hint="eastAsia"/>
          <w:kern w:val="0"/>
          <w:sz w:val="32"/>
          <w:szCs w:val="32"/>
        </w:rPr>
        <w:t>存在偷税漏税、虚开发票，非法集资等行为的；</w:t>
      </w:r>
    </w:p>
    <w:p w:rsidR="00AB263B" w:rsidRPr="00F1408E" w:rsidRDefault="00AB263B" w:rsidP="00AB263B">
      <w:pPr>
        <w:numPr>
          <w:ilvl w:val="0"/>
          <w:numId w:val="2"/>
        </w:numPr>
        <w:tabs>
          <w:tab w:val="left" w:pos="1720"/>
        </w:tabs>
        <w:spacing w:line="560" w:lineRule="exact"/>
        <w:rPr>
          <w:rFonts w:eastAsia="仿宋_GB2312"/>
          <w:kern w:val="0"/>
          <w:sz w:val="32"/>
          <w:szCs w:val="32"/>
        </w:rPr>
      </w:pPr>
      <w:r w:rsidRPr="00F1408E">
        <w:rPr>
          <w:rFonts w:eastAsia="仿宋_GB2312" w:hint="eastAsia"/>
          <w:kern w:val="0"/>
          <w:sz w:val="32"/>
          <w:szCs w:val="32"/>
        </w:rPr>
        <w:t>发生法律法规禁止的其他行为的。</w:t>
      </w:r>
    </w:p>
    <w:p w:rsidR="00AB263B" w:rsidRPr="00F1408E" w:rsidRDefault="00AB263B" w:rsidP="00AB263B">
      <w:pPr>
        <w:spacing w:line="560" w:lineRule="exact"/>
        <w:ind w:firstLineChars="200" w:firstLine="640"/>
        <w:rPr>
          <w:rFonts w:eastAsia="仿宋_GB2312"/>
          <w:kern w:val="0"/>
          <w:sz w:val="32"/>
          <w:szCs w:val="32"/>
        </w:rPr>
      </w:pPr>
      <w:r w:rsidRPr="00F1408E">
        <w:rPr>
          <w:rFonts w:eastAsia="黑体" w:hint="eastAsia"/>
          <w:kern w:val="0"/>
          <w:sz w:val="32"/>
          <w:szCs w:val="32"/>
        </w:rPr>
        <w:t>第六条</w:t>
      </w:r>
      <w:r w:rsidRPr="00F1408E">
        <w:rPr>
          <w:rFonts w:eastAsia="仿宋_GB2312"/>
          <w:kern w:val="0"/>
          <w:sz w:val="32"/>
          <w:szCs w:val="32"/>
        </w:rPr>
        <w:t xml:space="preserve">  </w:t>
      </w:r>
      <w:r w:rsidRPr="00F1408E">
        <w:rPr>
          <w:rFonts w:eastAsia="仿宋_GB2312" w:hint="eastAsia"/>
          <w:kern w:val="0"/>
          <w:sz w:val="32"/>
          <w:szCs w:val="32"/>
        </w:rPr>
        <w:t>本申报指南由市金融监管部门负责解释，并会同有关部门组织实施，重大事项上报市政府批准后实施。</w:t>
      </w:r>
    </w:p>
    <w:p w:rsidR="00703F8E" w:rsidRDefault="00703F8E"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AB263B"/>
    <w:p w:rsidR="008062C8" w:rsidRDefault="008062C8" w:rsidP="008062C8">
      <w:pPr>
        <w:spacing w:line="575" w:lineRule="exact"/>
        <w:rPr>
          <w:rFonts w:eastAsia="黑体"/>
          <w:kern w:val="0"/>
          <w:sz w:val="32"/>
          <w:szCs w:val="32"/>
        </w:rPr>
      </w:pPr>
      <w:r w:rsidRPr="00F1408E">
        <w:rPr>
          <w:rFonts w:eastAsia="黑体" w:hint="eastAsia"/>
          <w:kern w:val="0"/>
          <w:sz w:val="32"/>
          <w:szCs w:val="32"/>
        </w:rPr>
        <w:lastRenderedPageBreak/>
        <w:t>附表</w:t>
      </w:r>
      <w:r w:rsidRPr="00F1408E">
        <w:rPr>
          <w:rFonts w:eastAsia="黑体"/>
          <w:kern w:val="0"/>
          <w:sz w:val="32"/>
          <w:szCs w:val="32"/>
        </w:rPr>
        <w:t>1-1</w:t>
      </w:r>
    </w:p>
    <w:p w:rsidR="008062C8" w:rsidRPr="00F1408E" w:rsidRDefault="008062C8" w:rsidP="008062C8">
      <w:pPr>
        <w:spacing w:line="575" w:lineRule="exact"/>
        <w:jc w:val="center"/>
        <w:rPr>
          <w:rFonts w:eastAsia="方正小标宋简体"/>
          <w:kern w:val="0"/>
          <w:sz w:val="44"/>
          <w:szCs w:val="44"/>
        </w:rPr>
      </w:pPr>
      <w:r w:rsidRPr="00F1408E">
        <w:rPr>
          <w:rFonts w:eastAsia="方正小标宋简体" w:hint="eastAsia"/>
          <w:kern w:val="0"/>
          <w:sz w:val="44"/>
          <w:szCs w:val="44"/>
        </w:rPr>
        <w:t>广州市金融发展专项资金申请表</w:t>
      </w:r>
    </w:p>
    <w:p w:rsidR="008062C8" w:rsidRPr="00F1408E" w:rsidRDefault="008062C8" w:rsidP="008062C8">
      <w:pPr>
        <w:spacing w:line="380" w:lineRule="exact"/>
        <w:jc w:val="center"/>
        <w:rPr>
          <w:rFonts w:eastAsia="方正小标宋简体"/>
          <w:kern w:val="0"/>
          <w:sz w:val="44"/>
          <w:szCs w:val="44"/>
        </w:rPr>
      </w:pPr>
    </w:p>
    <w:p w:rsidR="008062C8" w:rsidRPr="00F1408E" w:rsidRDefault="008062C8" w:rsidP="008062C8">
      <w:pPr>
        <w:spacing w:line="575" w:lineRule="exact"/>
        <w:jc w:val="center"/>
        <w:rPr>
          <w:rFonts w:eastAsia="仿宋_GB2312"/>
          <w:kern w:val="0"/>
          <w:sz w:val="24"/>
        </w:rPr>
      </w:pPr>
      <w:r w:rsidRPr="00F1408E">
        <w:rPr>
          <w:rFonts w:eastAsia="仿宋_GB2312" w:hint="eastAsia"/>
          <w:kern w:val="0"/>
          <w:sz w:val="24"/>
        </w:rPr>
        <w:t>申请单位（盖章）：</w:t>
      </w:r>
      <w:r>
        <w:rPr>
          <w:rFonts w:eastAsia="仿宋_GB2312" w:hint="eastAsia"/>
          <w:kern w:val="0"/>
          <w:sz w:val="24"/>
        </w:rPr>
        <w:t xml:space="preserve">                          </w:t>
      </w:r>
      <w:r w:rsidRPr="00F1408E">
        <w:rPr>
          <w:rFonts w:eastAsia="仿宋_GB2312" w:hint="eastAsia"/>
          <w:kern w:val="0"/>
          <w:sz w:val="24"/>
        </w:rPr>
        <w:t>申请日期：</w:t>
      </w:r>
      <w:r>
        <w:rPr>
          <w:rFonts w:eastAsia="仿宋_GB2312" w:hint="eastAsia"/>
          <w:kern w:val="0"/>
          <w:sz w:val="24"/>
        </w:rPr>
        <w:t xml:space="preserve">     </w:t>
      </w:r>
      <w:r w:rsidRPr="00F1408E">
        <w:rPr>
          <w:rFonts w:eastAsia="仿宋_GB2312" w:hint="eastAsia"/>
          <w:kern w:val="0"/>
          <w:sz w:val="24"/>
        </w:rPr>
        <w:t>年</w:t>
      </w:r>
      <w:r>
        <w:rPr>
          <w:rFonts w:eastAsia="仿宋_GB2312" w:hint="eastAsia"/>
          <w:kern w:val="0"/>
          <w:sz w:val="24"/>
        </w:rPr>
        <w:t xml:space="preserve">    </w:t>
      </w:r>
      <w:r w:rsidRPr="00F1408E">
        <w:rPr>
          <w:rFonts w:eastAsia="仿宋_GB2312" w:hint="eastAsia"/>
          <w:kern w:val="0"/>
          <w:sz w:val="24"/>
        </w:rPr>
        <w:t>月</w:t>
      </w:r>
      <w:r>
        <w:rPr>
          <w:rFonts w:eastAsia="仿宋_GB2312" w:hint="eastAsia"/>
          <w:kern w:val="0"/>
          <w:sz w:val="24"/>
        </w:rPr>
        <w:t xml:space="preserve">    </w:t>
      </w:r>
      <w:r w:rsidRPr="00F1408E">
        <w:rPr>
          <w:rFonts w:eastAsia="仿宋_GB2312" w:hint="eastAsia"/>
          <w:kern w:val="0"/>
          <w:sz w:val="24"/>
        </w:rPr>
        <w:t>日</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302"/>
        <w:gridCol w:w="1674"/>
        <w:gridCol w:w="2127"/>
        <w:gridCol w:w="1275"/>
        <w:gridCol w:w="1276"/>
        <w:gridCol w:w="1235"/>
      </w:tblGrid>
      <w:tr w:rsidR="008062C8" w:rsidRPr="00F1408E" w:rsidTr="005E023E">
        <w:trPr>
          <w:trHeight w:val="615"/>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单位名称</w:t>
            </w:r>
          </w:p>
        </w:tc>
        <w:tc>
          <w:tcPr>
            <w:tcW w:w="1674"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注册地址</w:t>
            </w:r>
          </w:p>
        </w:tc>
        <w:tc>
          <w:tcPr>
            <w:tcW w:w="3786" w:type="dxa"/>
            <w:gridSpan w:val="3"/>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615"/>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单位性质</w:t>
            </w:r>
          </w:p>
        </w:tc>
        <w:tc>
          <w:tcPr>
            <w:tcW w:w="1674" w:type="dxa"/>
            <w:vAlign w:val="center"/>
          </w:tcPr>
          <w:p w:rsidR="008062C8" w:rsidRPr="00F1408E" w:rsidRDefault="008062C8" w:rsidP="005E023E">
            <w:pPr>
              <w:widowControl/>
              <w:jc w:val="center"/>
              <w:rPr>
                <w:rFonts w:eastAsia="仿宋_GB2312"/>
                <w:kern w:val="0"/>
                <w:sz w:val="22"/>
              </w:rPr>
            </w:pP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社会统一信用代码</w:t>
            </w:r>
          </w:p>
        </w:tc>
        <w:tc>
          <w:tcPr>
            <w:tcW w:w="3786" w:type="dxa"/>
            <w:gridSpan w:val="3"/>
            <w:vAlign w:val="center"/>
          </w:tcPr>
          <w:p w:rsidR="008062C8" w:rsidRPr="00F1408E" w:rsidRDefault="008062C8" w:rsidP="005E023E">
            <w:pPr>
              <w:widowControl/>
              <w:jc w:val="center"/>
              <w:rPr>
                <w:rFonts w:eastAsia="仿宋_GB2312"/>
                <w:kern w:val="0"/>
                <w:sz w:val="22"/>
              </w:rPr>
            </w:pPr>
          </w:p>
        </w:tc>
      </w:tr>
      <w:tr w:rsidR="008062C8" w:rsidRPr="00F1408E" w:rsidTr="005E023E">
        <w:trPr>
          <w:trHeight w:val="60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法人代表</w:t>
            </w:r>
          </w:p>
        </w:tc>
        <w:tc>
          <w:tcPr>
            <w:tcW w:w="1674"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办公电话</w:t>
            </w:r>
          </w:p>
        </w:tc>
        <w:tc>
          <w:tcPr>
            <w:tcW w:w="127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1276"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传真号码</w:t>
            </w:r>
          </w:p>
        </w:tc>
        <w:tc>
          <w:tcPr>
            <w:tcW w:w="123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60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注册资本（亿元）</w:t>
            </w:r>
          </w:p>
          <w:p w:rsidR="008062C8" w:rsidRPr="00F1408E" w:rsidRDefault="008062C8" w:rsidP="005E023E">
            <w:pPr>
              <w:widowControl/>
              <w:jc w:val="center"/>
              <w:rPr>
                <w:rFonts w:eastAsia="仿宋_GB2312"/>
                <w:kern w:val="0"/>
                <w:sz w:val="22"/>
              </w:rPr>
            </w:pPr>
            <w:r w:rsidRPr="00F1408E">
              <w:rPr>
                <w:rFonts w:eastAsia="仿宋_GB2312" w:hint="eastAsia"/>
                <w:kern w:val="0"/>
                <w:sz w:val="22"/>
              </w:rPr>
              <w:t>（截至申报月份）</w:t>
            </w:r>
          </w:p>
        </w:tc>
        <w:tc>
          <w:tcPr>
            <w:tcW w:w="1674" w:type="dxa"/>
            <w:vAlign w:val="center"/>
          </w:tcPr>
          <w:p w:rsidR="008062C8" w:rsidRPr="00F1408E" w:rsidRDefault="008062C8" w:rsidP="005E023E">
            <w:pPr>
              <w:widowControl/>
              <w:jc w:val="center"/>
              <w:rPr>
                <w:rFonts w:eastAsia="仿宋_GB2312"/>
                <w:kern w:val="0"/>
                <w:sz w:val="22"/>
              </w:rPr>
            </w:pP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资产总额（亿元）</w:t>
            </w:r>
          </w:p>
          <w:p w:rsidR="008062C8" w:rsidRPr="00F1408E" w:rsidRDefault="008062C8" w:rsidP="005E023E">
            <w:pPr>
              <w:widowControl/>
              <w:jc w:val="center"/>
              <w:rPr>
                <w:rFonts w:eastAsia="仿宋_GB2312"/>
                <w:kern w:val="0"/>
                <w:sz w:val="22"/>
              </w:rPr>
            </w:pPr>
            <w:r w:rsidRPr="00F1408E">
              <w:rPr>
                <w:rFonts w:eastAsia="仿宋_GB2312" w:hint="eastAsia"/>
                <w:kern w:val="0"/>
                <w:sz w:val="22"/>
              </w:rPr>
              <w:t>（最近年度审定数）</w:t>
            </w:r>
          </w:p>
        </w:tc>
        <w:tc>
          <w:tcPr>
            <w:tcW w:w="3786" w:type="dxa"/>
            <w:gridSpan w:val="3"/>
            <w:vAlign w:val="center"/>
          </w:tcPr>
          <w:p w:rsidR="008062C8" w:rsidRPr="00F1408E" w:rsidRDefault="008062C8" w:rsidP="005E023E">
            <w:pPr>
              <w:widowControl/>
              <w:jc w:val="center"/>
              <w:rPr>
                <w:rFonts w:eastAsia="仿宋_GB2312"/>
                <w:kern w:val="0"/>
                <w:sz w:val="22"/>
              </w:rPr>
            </w:pPr>
          </w:p>
        </w:tc>
      </w:tr>
      <w:tr w:rsidR="008062C8" w:rsidRPr="00F1408E" w:rsidTr="005E023E">
        <w:trPr>
          <w:trHeight w:val="60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营业收入（万元）</w:t>
            </w:r>
          </w:p>
          <w:p w:rsidR="008062C8" w:rsidRPr="00F1408E" w:rsidRDefault="008062C8" w:rsidP="005E023E">
            <w:pPr>
              <w:widowControl/>
              <w:jc w:val="center"/>
              <w:rPr>
                <w:rFonts w:eastAsia="仿宋_GB2312"/>
                <w:kern w:val="0"/>
                <w:sz w:val="22"/>
              </w:rPr>
            </w:pPr>
            <w:r w:rsidRPr="00F1408E">
              <w:rPr>
                <w:rFonts w:eastAsia="仿宋_GB2312" w:hint="eastAsia"/>
                <w:kern w:val="0"/>
                <w:sz w:val="22"/>
              </w:rPr>
              <w:t>（最近年度审定数）</w:t>
            </w:r>
          </w:p>
        </w:tc>
        <w:tc>
          <w:tcPr>
            <w:tcW w:w="1674" w:type="dxa"/>
            <w:vAlign w:val="center"/>
          </w:tcPr>
          <w:p w:rsidR="008062C8" w:rsidRPr="00F1408E" w:rsidRDefault="008062C8" w:rsidP="005E023E">
            <w:pPr>
              <w:widowControl/>
              <w:jc w:val="center"/>
              <w:rPr>
                <w:rFonts w:eastAsia="仿宋_GB2312"/>
                <w:kern w:val="0"/>
                <w:sz w:val="22"/>
              </w:rPr>
            </w:pP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利润总额（万元）</w:t>
            </w:r>
          </w:p>
          <w:p w:rsidR="008062C8" w:rsidRPr="00F1408E" w:rsidRDefault="008062C8" w:rsidP="005E023E">
            <w:pPr>
              <w:widowControl/>
              <w:jc w:val="center"/>
              <w:rPr>
                <w:rFonts w:eastAsia="仿宋_GB2312"/>
                <w:kern w:val="0"/>
                <w:sz w:val="22"/>
              </w:rPr>
            </w:pPr>
            <w:r w:rsidRPr="00F1408E">
              <w:rPr>
                <w:rFonts w:eastAsia="仿宋_GB2312" w:hint="eastAsia"/>
                <w:kern w:val="0"/>
                <w:sz w:val="22"/>
              </w:rPr>
              <w:t>（最近年度审定数）</w:t>
            </w:r>
          </w:p>
        </w:tc>
        <w:tc>
          <w:tcPr>
            <w:tcW w:w="3786" w:type="dxa"/>
            <w:gridSpan w:val="3"/>
            <w:vAlign w:val="center"/>
          </w:tcPr>
          <w:p w:rsidR="008062C8" w:rsidRPr="00F1408E" w:rsidRDefault="008062C8" w:rsidP="005E023E">
            <w:pPr>
              <w:widowControl/>
              <w:jc w:val="center"/>
              <w:rPr>
                <w:rFonts w:eastAsia="仿宋_GB2312"/>
                <w:color w:val="FF0000"/>
                <w:kern w:val="0"/>
                <w:sz w:val="22"/>
              </w:rPr>
            </w:pPr>
          </w:p>
        </w:tc>
      </w:tr>
      <w:tr w:rsidR="008062C8" w:rsidRPr="00F1408E" w:rsidTr="005E023E">
        <w:trPr>
          <w:trHeight w:val="435"/>
          <w:jc w:val="center"/>
        </w:trPr>
        <w:tc>
          <w:tcPr>
            <w:tcW w:w="2199" w:type="dxa"/>
            <w:gridSpan w:val="2"/>
            <w:vMerge w:val="restart"/>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联系人</w:t>
            </w:r>
          </w:p>
        </w:tc>
        <w:tc>
          <w:tcPr>
            <w:tcW w:w="1674" w:type="dxa"/>
            <w:vMerge w:val="restart"/>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部门</w:t>
            </w:r>
          </w:p>
        </w:tc>
        <w:tc>
          <w:tcPr>
            <w:tcW w:w="127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1276"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职务</w:t>
            </w:r>
          </w:p>
        </w:tc>
        <w:tc>
          <w:tcPr>
            <w:tcW w:w="123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540"/>
          <w:jc w:val="center"/>
        </w:trPr>
        <w:tc>
          <w:tcPr>
            <w:tcW w:w="2199" w:type="dxa"/>
            <w:gridSpan w:val="2"/>
            <w:vMerge/>
            <w:vAlign w:val="center"/>
          </w:tcPr>
          <w:p w:rsidR="008062C8" w:rsidRPr="00F1408E" w:rsidRDefault="008062C8" w:rsidP="005E023E">
            <w:pPr>
              <w:widowControl/>
              <w:jc w:val="left"/>
              <w:rPr>
                <w:rFonts w:eastAsia="仿宋_GB2312"/>
                <w:kern w:val="0"/>
                <w:sz w:val="22"/>
              </w:rPr>
            </w:pPr>
          </w:p>
        </w:tc>
        <w:tc>
          <w:tcPr>
            <w:tcW w:w="1674" w:type="dxa"/>
            <w:vMerge/>
            <w:vAlign w:val="center"/>
          </w:tcPr>
          <w:p w:rsidR="008062C8" w:rsidRPr="00F1408E" w:rsidRDefault="008062C8" w:rsidP="005E023E">
            <w:pPr>
              <w:widowControl/>
              <w:jc w:val="left"/>
              <w:rPr>
                <w:rFonts w:eastAsia="仿宋_GB2312"/>
                <w:kern w:val="0"/>
                <w:sz w:val="22"/>
              </w:rPr>
            </w:pP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联系电话</w:t>
            </w:r>
          </w:p>
        </w:tc>
        <w:tc>
          <w:tcPr>
            <w:tcW w:w="127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1276"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传真号码</w:t>
            </w:r>
          </w:p>
        </w:tc>
        <w:tc>
          <w:tcPr>
            <w:tcW w:w="123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510"/>
          <w:jc w:val="center"/>
        </w:trPr>
        <w:tc>
          <w:tcPr>
            <w:tcW w:w="2199" w:type="dxa"/>
            <w:gridSpan w:val="2"/>
            <w:vMerge/>
            <w:vAlign w:val="center"/>
          </w:tcPr>
          <w:p w:rsidR="008062C8" w:rsidRPr="00F1408E" w:rsidRDefault="008062C8" w:rsidP="005E023E">
            <w:pPr>
              <w:widowControl/>
              <w:jc w:val="left"/>
              <w:rPr>
                <w:rFonts w:eastAsia="仿宋_GB2312"/>
                <w:kern w:val="0"/>
                <w:sz w:val="22"/>
              </w:rPr>
            </w:pPr>
          </w:p>
        </w:tc>
        <w:tc>
          <w:tcPr>
            <w:tcW w:w="1674" w:type="dxa"/>
            <w:vMerge/>
            <w:vAlign w:val="center"/>
          </w:tcPr>
          <w:p w:rsidR="008062C8" w:rsidRPr="00F1408E" w:rsidRDefault="008062C8" w:rsidP="005E023E">
            <w:pPr>
              <w:widowControl/>
              <w:jc w:val="left"/>
              <w:rPr>
                <w:rFonts w:eastAsia="仿宋_GB2312"/>
                <w:kern w:val="0"/>
                <w:sz w:val="22"/>
              </w:rPr>
            </w:pP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手机号码</w:t>
            </w:r>
          </w:p>
        </w:tc>
        <w:tc>
          <w:tcPr>
            <w:tcW w:w="127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1276"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电子邮箱</w:t>
            </w:r>
          </w:p>
        </w:tc>
        <w:tc>
          <w:tcPr>
            <w:tcW w:w="1235"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60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开户银行名称</w:t>
            </w:r>
          </w:p>
        </w:tc>
        <w:tc>
          <w:tcPr>
            <w:tcW w:w="1674"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c>
          <w:tcPr>
            <w:tcW w:w="2127" w:type="dxa"/>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银行账号</w:t>
            </w:r>
          </w:p>
        </w:tc>
        <w:tc>
          <w:tcPr>
            <w:tcW w:w="3786" w:type="dxa"/>
            <w:gridSpan w:val="3"/>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 xml:space="preserve">　</w:t>
            </w:r>
          </w:p>
        </w:tc>
      </w:tr>
      <w:tr w:rsidR="008062C8" w:rsidRPr="00F1408E" w:rsidTr="005E023E">
        <w:trPr>
          <w:trHeight w:val="600"/>
          <w:jc w:val="center"/>
        </w:trPr>
        <w:tc>
          <w:tcPr>
            <w:tcW w:w="3873" w:type="dxa"/>
            <w:gridSpan w:val="3"/>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银行账户名</w:t>
            </w:r>
          </w:p>
        </w:tc>
        <w:tc>
          <w:tcPr>
            <w:tcW w:w="5913" w:type="dxa"/>
            <w:gridSpan w:val="4"/>
            <w:vAlign w:val="center"/>
          </w:tcPr>
          <w:p w:rsidR="008062C8" w:rsidRPr="00F1408E" w:rsidRDefault="008062C8" w:rsidP="005E023E">
            <w:pPr>
              <w:widowControl/>
              <w:jc w:val="center"/>
              <w:rPr>
                <w:rFonts w:eastAsia="仿宋_GB2312"/>
                <w:kern w:val="0"/>
                <w:sz w:val="22"/>
              </w:rPr>
            </w:pPr>
          </w:p>
        </w:tc>
      </w:tr>
      <w:tr w:rsidR="008062C8" w:rsidRPr="00F1408E" w:rsidTr="005E023E">
        <w:trPr>
          <w:trHeight w:val="997"/>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申请奖励项目及</w:t>
            </w:r>
          </w:p>
          <w:p w:rsidR="008062C8" w:rsidRPr="00F1408E" w:rsidRDefault="008062C8" w:rsidP="005E023E">
            <w:pPr>
              <w:widowControl/>
              <w:jc w:val="center"/>
              <w:rPr>
                <w:rFonts w:eastAsia="仿宋_GB2312"/>
                <w:kern w:val="0"/>
                <w:sz w:val="22"/>
              </w:rPr>
            </w:pPr>
            <w:r w:rsidRPr="00F1408E">
              <w:rPr>
                <w:rFonts w:eastAsia="仿宋_GB2312" w:hint="eastAsia"/>
                <w:kern w:val="0"/>
                <w:sz w:val="22"/>
              </w:rPr>
              <w:t>补贴金额</w:t>
            </w:r>
          </w:p>
        </w:tc>
        <w:tc>
          <w:tcPr>
            <w:tcW w:w="7587" w:type="dxa"/>
            <w:gridSpan w:val="5"/>
            <w:vAlign w:val="center"/>
          </w:tcPr>
          <w:p w:rsidR="008062C8" w:rsidRPr="00F1408E" w:rsidRDefault="008062C8" w:rsidP="005E023E">
            <w:pPr>
              <w:widowControl/>
              <w:jc w:val="left"/>
              <w:rPr>
                <w:rFonts w:eastAsia="仿宋_GB2312"/>
                <w:b/>
                <w:bCs/>
                <w:kern w:val="0"/>
                <w:sz w:val="22"/>
              </w:rPr>
            </w:pPr>
          </w:p>
        </w:tc>
      </w:tr>
      <w:tr w:rsidR="008062C8" w:rsidRPr="00F1408E" w:rsidTr="005E023E">
        <w:trPr>
          <w:trHeight w:val="184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t>申请理由</w:t>
            </w:r>
          </w:p>
        </w:tc>
        <w:tc>
          <w:tcPr>
            <w:tcW w:w="7587" w:type="dxa"/>
            <w:gridSpan w:val="5"/>
          </w:tcPr>
          <w:p w:rsidR="008062C8" w:rsidRPr="00F1408E" w:rsidRDefault="008062C8" w:rsidP="005E023E">
            <w:pPr>
              <w:widowControl/>
              <w:rPr>
                <w:rFonts w:eastAsia="仿宋_GB2312"/>
                <w:kern w:val="0"/>
                <w:sz w:val="22"/>
              </w:rPr>
            </w:pPr>
            <w:r>
              <w:rPr>
                <w:rFonts w:eastAsia="仿宋_GB2312" w:hint="eastAsia"/>
                <w:kern w:val="0"/>
                <w:sz w:val="22"/>
              </w:rPr>
              <w:t>（备注：此项</w:t>
            </w:r>
            <w:proofErr w:type="gramStart"/>
            <w:r>
              <w:rPr>
                <w:rFonts w:eastAsia="仿宋_GB2312" w:hint="eastAsia"/>
                <w:kern w:val="0"/>
                <w:sz w:val="22"/>
              </w:rPr>
              <w:t>填机构</w:t>
            </w:r>
            <w:proofErr w:type="gramEnd"/>
            <w:r>
              <w:rPr>
                <w:rFonts w:eastAsia="仿宋_GB2312" w:hint="eastAsia"/>
                <w:kern w:val="0"/>
                <w:sz w:val="22"/>
              </w:rPr>
              <w:t>或企业符合《广州市人民政府关于印发支持广州区域金融中心建设若干规定的通知》中第几条第几点所列条件）</w:t>
            </w:r>
          </w:p>
        </w:tc>
      </w:tr>
      <w:tr w:rsidR="008062C8" w:rsidRPr="00F1408E" w:rsidTr="005E023E">
        <w:trPr>
          <w:trHeight w:val="1840"/>
          <w:jc w:val="center"/>
        </w:trPr>
        <w:tc>
          <w:tcPr>
            <w:tcW w:w="2199" w:type="dxa"/>
            <w:gridSpan w:val="2"/>
            <w:vAlign w:val="center"/>
          </w:tcPr>
          <w:p w:rsidR="008062C8" w:rsidRPr="00F1408E" w:rsidRDefault="008062C8" w:rsidP="005E023E">
            <w:pPr>
              <w:widowControl/>
              <w:jc w:val="center"/>
              <w:rPr>
                <w:rFonts w:eastAsia="仿宋_GB2312"/>
                <w:kern w:val="0"/>
                <w:sz w:val="22"/>
              </w:rPr>
            </w:pPr>
            <w:r w:rsidRPr="00F1408E">
              <w:rPr>
                <w:rFonts w:eastAsia="仿宋_GB2312" w:hint="eastAsia"/>
                <w:kern w:val="0"/>
                <w:sz w:val="22"/>
              </w:rPr>
              <w:lastRenderedPageBreak/>
              <w:t>资金绩效目标</w:t>
            </w:r>
          </w:p>
        </w:tc>
        <w:tc>
          <w:tcPr>
            <w:tcW w:w="7587" w:type="dxa"/>
            <w:gridSpan w:val="5"/>
          </w:tcPr>
          <w:p w:rsidR="008062C8" w:rsidRPr="00F1408E" w:rsidRDefault="008062C8" w:rsidP="005E023E">
            <w:pPr>
              <w:pStyle w:val="23"/>
              <w:ind w:leftChars="0" w:left="0"/>
              <w:rPr>
                <w:rFonts w:ascii="Times New Roman" w:hAnsi="Times New Roman"/>
              </w:rPr>
            </w:pPr>
            <w:r w:rsidRPr="00F1408E">
              <w:rPr>
                <w:rFonts w:ascii="Times New Roman" w:eastAsia="仿宋_GB2312" w:hAnsi="Times New Roman" w:hint="eastAsia"/>
                <w:kern w:val="0"/>
                <w:sz w:val="22"/>
              </w:rPr>
              <w:t>（备注：此项</w:t>
            </w:r>
            <w:proofErr w:type="gramStart"/>
            <w:r w:rsidRPr="00F1408E">
              <w:rPr>
                <w:rFonts w:ascii="Times New Roman" w:eastAsia="仿宋_GB2312" w:hAnsi="Times New Roman" w:hint="eastAsia"/>
                <w:kern w:val="0"/>
                <w:sz w:val="22"/>
              </w:rPr>
              <w:t>填获得</w:t>
            </w:r>
            <w:proofErr w:type="gramEnd"/>
            <w:r w:rsidRPr="00F1408E">
              <w:rPr>
                <w:rFonts w:ascii="Times New Roman" w:eastAsia="仿宋_GB2312" w:hAnsi="Times New Roman" w:hint="eastAsia"/>
                <w:kern w:val="0"/>
                <w:sz w:val="22"/>
              </w:rPr>
              <w:t>奖励补贴资金后的用途及预计达到的效益）</w:t>
            </w:r>
          </w:p>
        </w:tc>
      </w:tr>
      <w:tr w:rsidR="008062C8" w:rsidRPr="00F1408E" w:rsidTr="005E023E">
        <w:trPr>
          <w:trHeight w:val="5090"/>
          <w:jc w:val="center"/>
        </w:trPr>
        <w:tc>
          <w:tcPr>
            <w:tcW w:w="9786" w:type="dxa"/>
            <w:gridSpan w:val="7"/>
            <w:vAlign w:val="center"/>
          </w:tcPr>
          <w:p w:rsidR="008062C8" w:rsidRPr="00F1408E" w:rsidRDefault="008062C8" w:rsidP="005E023E">
            <w:pPr>
              <w:widowControl/>
              <w:jc w:val="left"/>
              <w:rPr>
                <w:rFonts w:eastAsia="仿宋_GB2312"/>
                <w:kern w:val="0"/>
                <w:sz w:val="28"/>
                <w:szCs w:val="28"/>
              </w:rPr>
            </w:pPr>
            <w:r w:rsidRPr="00F1408E">
              <w:rPr>
                <w:rFonts w:eastAsia="仿宋_GB2312" w:hint="eastAsia"/>
                <w:b/>
                <w:bCs/>
                <w:kern w:val="0"/>
                <w:sz w:val="28"/>
                <w:szCs w:val="28"/>
              </w:rPr>
              <w:t>单位承诺</w:t>
            </w:r>
            <w:r w:rsidRPr="00F1408E">
              <w:rPr>
                <w:rFonts w:eastAsia="仿宋_GB2312"/>
                <w:kern w:val="0"/>
                <w:sz w:val="28"/>
                <w:szCs w:val="28"/>
              </w:rPr>
              <w:br/>
              <w:t xml:space="preserve">    </w:t>
            </w:r>
            <w:r w:rsidRPr="00F1408E">
              <w:rPr>
                <w:rFonts w:eastAsia="仿宋_GB2312" w:hint="eastAsia"/>
                <w:kern w:val="0"/>
                <w:sz w:val="28"/>
                <w:szCs w:val="28"/>
              </w:rPr>
              <w:t>我单位申报广州市金融业发展专项资金提供的《申请表》及所有证明材料真实有效，并对材料的真实性承担法律责任，我单位承诺在享受本办法财政奖励补贴之日起</w:t>
            </w:r>
            <w:r w:rsidRPr="00F1408E">
              <w:rPr>
                <w:rFonts w:eastAsia="仿宋_GB2312"/>
                <w:b/>
                <w:kern w:val="0"/>
                <w:sz w:val="28"/>
                <w:szCs w:val="28"/>
              </w:rPr>
              <w:t>10</w:t>
            </w:r>
            <w:r w:rsidRPr="00F1408E">
              <w:rPr>
                <w:rFonts w:eastAsia="仿宋_GB2312" w:hint="eastAsia"/>
                <w:b/>
                <w:kern w:val="0"/>
                <w:sz w:val="28"/>
                <w:szCs w:val="28"/>
              </w:rPr>
              <w:t>年内</w:t>
            </w:r>
            <w:proofErr w:type="gramStart"/>
            <w:r w:rsidRPr="00F1408E">
              <w:rPr>
                <w:rFonts w:eastAsia="仿宋_GB2312" w:hint="eastAsia"/>
                <w:b/>
                <w:kern w:val="0"/>
                <w:sz w:val="28"/>
                <w:szCs w:val="28"/>
              </w:rPr>
              <w:t>不</w:t>
            </w:r>
            <w:proofErr w:type="gramEnd"/>
            <w:r w:rsidRPr="00F1408E">
              <w:rPr>
                <w:rFonts w:eastAsia="仿宋_GB2312" w:hint="eastAsia"/>
                <w:b/>
                <w:kern w:val="0"/>
                <w:sz w:val="28"/>
                <w:szCs w:val="28"/>
              </w:rPr>
              <w:t>迁离广州或减少注册资本（募集资金）</w:t>
            </w:r>
            <w:r w:rsidRPr="00F1408E">
              <w:rPr>
                <w:rFonts w:eastAsia="仿宋_GB2312" w:hint="eastAsia"/>
                <w:kern w:val="0"/>
                <w:sz w:val="28"/>
                <w:szCs w:val="28"/>
              </w:rPr>
              <w:t>，如有违反则退回相应的奖励补贴资金。</w:t>
            </w:r>
            <w:r w:rsidRPr="00F1408E">
              <w:rPr>
                <w:rFonts w:eastAsia="仿宋_GB2312"/>
                <w:kern w:val="0"/>
                <w:sz w:val="28"/>
                <w:szCs w:val="28"/>
              </w:rPr>
              <w:br/>
              <w:t xml:space="preserve">    </w:t>
            </w:r>
            <w:r w:rsidRPr="00F1408E">
              <w:rPr>
                <w:rFonts w:eastAsia="仿宋_GB2312" w:hint="eastAsia"/>
                <w:kern w:val="0"/>
                <w:sz w:val="28"/>
                <w:szCs w:val="28"/>
              </w:rPr>
              <w:t>特此承诺。</w:t>
            </w:r>
            <w:r w:rsidRPr="00F1408E">
              <w:rPr>
                <w:rFonts w:eastAsia="仿宋_GB2312"/>
                <w:kern w:val="0"/>
                <w:sz w:val="28"/>
                <w:szCs w:val="28"/>
              </w:rPr>
              <w:br/>
              <w:t xml:space="preserve">                            </w:t>
            </w:r>
            <w:r w:rsidRPr="00F1408E">
              <w:rPr>
                <w:rFonts w:eastAsia="仿宋_GB2312" w:hint="eastAsia"/>
                <w:kern w:val="0"/>
                <w:sz w:val="28"/>
                <w:szCs w:val="28"/>
              </w:rPr>
              <w:t>单位法定代表人（签字）：</w:t>
            </w:r>
            <w:r w:rsidRPr="00F1408E">
              <w:rPr>
                <w:rFonts w:eastAsia="仿宋_GB2312"/>
                <w:kern w:val="0"/>
                <w:sz w:val="28"/>
                <w:szCs w:val="28"/>
              </w:rPr>
              <w:t xml:space="preserve">                                                                                                                                 </w:t>
            </w:r>
            <w:r w:rsidRPr="00F1408E">
              <w:rPr>
                <w:rFonts w:eastAsia="仿宋_GB2312"/>
                <w:kern w:val="0"/>
                <w:sz w:val="28"/>
                <w:szCs w:val="28"/>
              </w:rPr>
              <w:br/>
              <w:t xml:space="preserve">                                        </w:t>
            </w:r>
            <w:r w:rsidRPr="00F1408E">
              <w:rPr>
                <w:rFonts w:eastAsia="仿宋_GB2312" w:hint="eastAsia"/>
                <w:kern w:val="0"/>
                <w:sz w:val="28"/>
                <w:szCs w:val="28"/>
              </w:rPr>
              <w:t>年</w:t>
            </w:r>
            <w:r w:rsidRPr="00F1408E">
              <w:rPr>
                <w:rFonts w:eastAsia="仿宋_GB2312"/>
                <w:kern w:val="0"/>
                <w:sz w:val="28"/>
                <w:szCs w:val="28"/>
              </w:rPr>
              <w:t xml:space="preserve">   </w:t>
            </w:r>
            <w:r w:rsidRPr="00F1408E">
              <w:rPr>
                <w:rFonts w:eastAsia="仿宋_GB2312" w:hint="eastAsia"/>
                <w:kern w:val="0"/>
                <w:sz w:val="28"/>
                <w:szCs w:val="28"/>
              </w:rPr>
              <w:t>月</w:t>
            </w:r>
            <w:r w:rsidRPr="00F1408E">
              <w:rPr>
                <w:rFonts w:eastAsia="仿宋_GB2312"/>
                <w:kern w:val="0"/>
                <w:sz w:val="28"/>
                <w:szCs w:val="28"/>
              </w:rPr>
              <w:t xml:space="preserve">    </w:t>
            </w:r>
            <w:r w:rsidRPr="00F1408E">
              <w:rPr>
                <w:rFonts w:eastAsia="仿宋_GB2312" w:hint="eastAsia"/>
                <w:kern w:val="0"/>
                <w:sz w:val="28"/>
                <w:szCs w:val="28"/>
              </w:rPr>
              <w:t>日</w:t>
            </w:r>
            <w:r w:rsidRPr="00F1408E">
              <w:rPr>
                <w:rFonts w:eastAsia="仿宋_GB2312"/>
                <w:kern w:val="0"/>
                <w:sz w:val="28"/>
                <w:szCs w:val="28"/>
              </w:rPr>
              <w:t xml:space="preserve">                                                            </w:t>
            </w:r>
          </w:p>
        </w:tc>
      </w:tr>
      <w:tr w:rsidR="008062C8" w:rsidRPr="00F1408E" w:rsidTr="005E023E">
        <w:trPr>
          <w:trHeight w:val="4380"/>
          <w:jc w:val="center"/>
        </w:trPr>
        <w:tc>
          <w:tcPr>
            <w:tcW w:w="897" w:type="dxa"/>
            <w:vAlign w:val="center"/>
          </w:tcPr>
          <w:p w:rsidR="008062C8" w:rsidRPr="00F1408E" w:rsidRDefault="008062C8" w:rsidP="005E023E">
            <w:pPr>
              <w:widowControl/>
              <w:jc w:val="left"/>
              <w:rPr>
                <w:rFonts w:eastAsia="仿宋_GB2312"/>
                <w:kern w:val="0"/>
                <w:sz w:val="28"/>
                <w:szCs w:val="28"/>
              </w:rPr>
            </w:pPr>
            <w:r w:rsidRPr="00F1408E">
              <w:rPr>
                <w:rFonts w:eastAsia="仿宋_GB2312" w:hint="eastAsia"/>
                <w:kern w:val="0"/>
                <w:sz w:val="28"/>
                <w:szCs w:val="28"/>
              </w:rPr>
              <w:t>市金融监管部门审核意见</w:t>
            </w:r>
          </w:p>
        </w:tc>
        <w:tc>
          <w:tcPr>
            <w:tcW w:w="8889" w:type="dxa"/>
            <w:gridSpan w:val="6"/>
            <w:vAlign w:val="center"/>
          </w:tcPr>
          <w:p w:rsidR="008062C8" w:rsidRPr="00F1408E" w:rsidRDefault="008062C8" w:rsidP="005E023E">
            <w:pPr>
              <w:widowControl/>
              <w:jc w:val="left"/>
              <w:rPr>
                <w:rFonts w:eastAsia="仿宋_GB2312"/>
                <w:kern w:val="0"/>
                <w:sz w:val="28"/>
                <w:szCs w:val="28"/>
              </w:rPr>
            </w:pPr>
          </w:p>
          <w:p w:rsidR="008062C8" w:rsidRPr="00F1408E" w:rsidRDefault="008062C8" w:rsidP="005E023E">
            <w:pPr>
              <w:widowControl/>
              <w:jc w:val="left"/>
              <w:rPr>
                <w:rFonts w:eastAsia="仿宋_GB2312"/>
                <w:kern w:val="0"/>
                <w:sz w:val="28"/>
                <w:szCs w:val="28"/>
              </w:rPr>
            </w:pPr>
          </w:p>
          <w:p w:rsidR="008062C8" w:rsidRPr="00F1408E" w:rsidRDefault="008062C8" w:rsidP="005E023E">
            <w:pPr>
              <w:widowControl/>
              <w:jc w:val="left"/>
              <w:rPr>
                <w:rFonts w:eastAsia="仿宋_GB2312"/>
                <w:kern w:val="0"/>
                <w:sz w:val="28"/>
                <w:szCs w:val="28"/>
              </w:rPr>
            </w:pPr>
          </w:p>
          <w:p w:rsidR="008062C8" w:rsidRPr="00F1408E" w:rsidRDefault="008062C8" w:rsidP="005E023E">
            <w:pPr>
              <w:widowControl/>
              <w:jc w:val="left"/>
              <w:rPr>
                <w:rFonts w:eastAsia="仿宋_GB2312"/>
                <w:kern w:val="0"/>
                <w:sz w:val="28"/>
                <w:szCs w:val="28"/>
              </w:rPr>
            </w:pPr>
          </w:p>
          <w:p w:rsidR="008062C8" w:rsidRPr="00F1408E" w:rsidRDefault="008062C8" w:rsidP="005E023E">
            <w:pPr>
              <w:widowControl/>
              <w:jc w:val="left"/>
              <w:rPr>
                <w:rFonts w:eastAsia="仿宋_GB2312"/>
                <w:kern w:val="0"/>
                <w:sz w:val="28"/>
                <w:szCs w:val="28"/>
              </w:rPr>
            </w:pPr>
          </w:p>
          <w:p w:rsidR="008062C8" w:rsidRPr="00F1408E" w:rsidRDefault="008062C8" w:rsidP="005E023E">
            <w:pPr>
              <w:widowControl/>
              <w:jc w:val="left"/>
              <w:rPr>
                <w:rFonts w:eastAsia="仿宋_GB2312"/>
                <w:kern w:val="0"/>
                <w:sz w:val="28"/>
                <w:szCs w:val="28"/>
              </w:rPr>
            </w:pPr>
            <w:r w:rsidRPr="00F1408E">
              <w:rPr>
                <w:rFonts w:eastAsia="仿宋_GB2312"/>
                <w:kern w:val="0"/>
                <w:sz w:val="28"/>
                <w:szCs w:val="28"/>
              </w:rPr>
              <w:t xml:space="preserve">                               </w:t>
            </w:r>
            <w:r w:rsidRPr="00F1408E">
              <w:rPr>
                <w:rFonts w:eastAsia="仿宋_GB2312" w:hint="eastAsia"/>
                <w:kern w:val="0"/>
                <w:sz w:val="28"/>
                <w:szCs w:val="28"/>
              </w:rPr>
              <w:t>广州市地方金融监督管理局（盖章）</w:t>
            </w:r>
          </w:p>
          <w:p w:rsidR="008062C8" w:rsidRPr="00F1408E" w:rsidRDefault="008062C8" w:rsidP="005E023E">
            <w:pPr>
              <w:widowControl/>
              <w:jc w:val="left"/>
              <w:rPr>
                <w:rFonts w:eastAsia="仿宋_GB2312"/>
                <w:kern w:val="0"/>
                <w:sz w:val="28"/>
                <w:szCs w:val="28"/>
              </w:rPr>
            </w:pPr>
            <w:r w:rsidRPr="00F1408E">
              <w:rPr>
                <w:rFonts w:eastAsia="仿宋_GB2312"/>
                <w:kern w:val="0"/>
                <w:sz w:val="28"/>
                <w:szCs w:val="28"/>
              </w:rPr>
              <w:t xml:space="preserve">                                       </w:t>
            </w:r>
            <w:r w:rsidRPr="00F1408E">
              <w:rPr>
                <w:rFonts w:eastAsia="仿宋_GB2312" w:hint="eastAsia"/>
                <w:kern w:val="0"/>
                <w:sz w:val="28"/>
                <w:szCs w:val="28"/>
              </w:rPr>
              <w:t>年</w:t>
            </w:r>
            <w:r w:rsidRPr="00F1408E">
              <w:rPr>
                <w:rFonts w:eastAsia="仿宋_GB2312"/>
                <w:kern w:val="0"/>
                <w:sz w:val="28"/>
                <w:szCs w:val="28"/>
              </w:rPr>
              <w:t xml:space="preserve">  </w:t>
            </w:r>
            <w:r w:rsidRPr="00F1408E">
              <w:rPr>
                <w:rFonts w:eastAsia="仿宋_GB2312" w:hint="eastAsia"/>
                <w:kern w:val="0"/>
                <w:sz w:val="28"/>
                <w:szCs w:val="28"/>
              </w:rPr>
              <w:t>月</w:t>
            </w:r>
            <w:r w:rsidRPr="00F1408E">
              <w:rPr>
                <w:rFonts w:eastAsia="仿宋_GB2312"/>
                <w:kern w:val="0"/>
                <w:sz w:val="28"/>
                <w:szCs w:val="28"/>
              </w:rPr>
              <w:t xml:space="preserve">  </w:t>
            </w:r>
            <w:r w:rsidRPr="00F1408E">
              <w:rPr>
                <w:rFonts w:eastAsia="仿宋_GB2312" w:hint="eastAsia"/>
                <w:kern w:val="0"/>
                <w:sz w:val="28"/>
                <w:szCs w:val="28"/>
              </w:rPr>
              <w:t>日</w:t>
            </w:r>
            <w:r w:rsidRPr="00F1408E">
              <w:rPr>
                <w:rFonts w:eastAsia="仿宋_GB2312"/>
                <w:kern w:val="0"/>
                <w:sz w:val="28"/>
                <w:szCs w:val="28"/>
              </w:rPr>
              <w:t xml:space="preserve">            </w:t>
            </w:r>
          </w:p>
        </w:tc>
      </w:tr>
    </w:tbl>
    <w:p w:rsidR="008062C8" w:rsidRPr="00F1408E" w:rsidRDefault="008062C8" w:rsidP="008062C8">
      <w:pPr>
        <w:spacing w:line="575" w:lineRule="exact"/>
        <w:rPr>
          <w:rFonts w:eastAsia="仿宋_GB2312"/>
          <w:kern w:val="0"/>
          <w:sz w:val="24"/>
        </w:rPr>
      </w:pPr>
    </w:p>
    <w:p w:rsidR="008062C8" w:rsidRDefault="008062C8" w:rsidP="008062C8">
      <w:pPr>
        <w:spacing w:line="575" w:lineRule="exact"/>
        <w:ind w:firstLineChars="300" w:firstLine="720"/>
        <w:rPr>
          <w:rFonts w:eastAsia="仿宋_GB2312"/>
          <w:kern w:val="0"/>
          <w:sz w:val="22"/>
        </w:rPr>
      </w:pPr>
      <w:r w:rsidRPr="00F1408E">
        <w:rPr>
          <w:rFonts w:eastAsia="仿宋_GB2312" w:hint="eastAsia"/>
          <w:kern w:val="0"/>
          <w:sz w:val="24"/>
        </w:rPr>
        <w:lastRenderedPageBreak/>
        <w:t>填表人：</w:t>
      </w:r>
      <w:r>
        <w:rPr>
          <w:rFonts w:eastAsia="仿宋_GB2312" w:hint="eastAsia"/>
          <w:kern w:val="0"/>
          <w:sz w:val="24"/>
        </w:rPr>
        <w:t xml:space="preserve">          </w:t>
      </w:r>
      <w:r w:rsidRPr="00F1408E">
        <w:rPr>
          <w:rFonts w:eastAsia="仿宋_GB2312" w:hint="eastAsia"/>
          <w:kern w:val="0"/>
          <w:sz w:val="24"/>
        </w:rPr>
        <w:t>电话：</w:t>
      </w:r>
      <w:r>
        <w:rPr>
          <w:rFonts w:eastAsia="仿宋_GB2312" w:hint="eastAsia"/>
          <w:kern w:val="0"/>
          <w:sz w:val="24"/>
        </w:rPr>
        <w:t xml:space="preserve">         </w:t>
      </w:r>
      <w:r w:rsidRPr="00F1408E">
        <w:rPr>
          <w:rFonts w:eastAsia="仿宋_GB2312" w:hint="eastAsia"/>
          <w:kern w:val="0"/>
          <w:sz w:val="24"/>
        </w:rPr>
        <w:t>手机：</w:t>
      </w:r>
      <w:r>
        <w:rPr>
          <w:rFonts w:eastAsia="仿宋_GB2312" w:hint="eastAsia"/>
          <w:kern w:val="0"/>
          <w:sz w:val="24"/>
        </w:rPr>
        <w:t xml:space="preserve">        </w:t>
      </w:r>
      <w:r w:rsidRPr="00F1408E">
        <w:rPr>
          <w:rFonts w:eastAsia="仿宋_GB2312" w:hint="eastAsia"/>
          <w:kern w:val="0"/>
          <w:sz w:val="22"/>
        </w:rPr>
        <w:t>填表日期：</w:t>
      </w:r>
    </w:p>
    <w:p w:rsidR="008062C8" w:rsidRDefault="008062C8" w:rsidP="008062C8">
      <w:pPr>
        <w:spacing w:line="575" w:lineRule="exact"/>
        <w:ind w:firstLineChars="300" w:firstLine="660"/>
        <w:rPr>
          <w:rFonts w:eastAsia="仿宋_GB2312"/>
          <w:kern w:val="0"/>
          <w:sz w:val="22"/>
        </w:rPr>
      </w:pPr>
    </w:p>
    <w:p w:rsidR="008062C8" w:rsidRDefault="008062C8" w:rsidP="008062C8">
      <w:pPr>
        <w:spacing w:line="575" w:lineRule="exact"/>
        <w:ind w:firstLineChars="300" w:firstLine="660"/>
        <w:rPr>
          <w:rFonts w:eastAsia="仿宋_GB2312"/>
          <w:kern w:val="0"/>
          <w:sz w:val="22"/>
        </w:rPr>
      </w:pPr>
    </w:p>
    <w:p w:rsidR="008062C8" w:rsidRPr="00F1408E" w:rsidRDefault="008062C8" w:rsidP="008062C8">
      <w:pPr>
        <w:spacing w:line="575" w:lineRule="exact"/>
        <w:ind w:firstLineChars="300" w:firstLine="660"/>
        <w:rPr>
          <w:rFonts w:eastAsia="仿宋_GB2312"/>
          <w:kern w:val="0"/>
          <w:sz w:val="22"/>
        </w:rPr>
      </w:pPr>
    </w:p>
    <w:p w:rsidR="008062C8" w:rsidRDefault="008062C8" w:rsidP="008062C8">
      <w:pPr>
        <w:spacing w:line="575" w:lineRule="exact"/>
        <w:rPr>
          <w:rFonts w:eastAsia="黑体"/>
          <w:kern w:val="0"/>
          <w:sz w:val="32"/>
          <w:szCs w:val="32"/>
        </w:rPr>
      </w:pPr>
      <w:r w:rsidRPr="00F1408E">
        <w:rPr>
          <w:rFonts w:eastAsia="黑体" w:hint="eastAsia"/>
          <w:kern w:val="0"/>
          <w:sz w:val="32"/>
          <w:szCs w:val="32"/>
        </w:rPr>
        <w:t>附表</w:t>
      </w:r>
      <w:r w:rsidRPr="00F1408E">
        <w:rPr>
          <w:rFonts w:eastAsia="黑体"/>
          <w:kern w:val="0"/>
          <w:sz w:val="32"/>
          <w:szCs w:val="32"/>
        </w:rPr>
        <w:t>1-2</w:t>
      </w:r>
    </w:p>
    <w:p w:rsidR="008062C8" w:rsidRPr="00F1408E" w:rsidRDefault="008062C8" w:rsidP="008062C8">
      <w:pPr>
        <w:jc w:val="center"/>
        <w:rPr>
          <w:rFonts w:eastAsia="仿宋_GB2312"/>
          <w:b/>
          <w:kern w:val="0"/>
          <w:sz w:val="44"/>
          <w:szCs w:val="44"/>
        </w:rPr>
      </w:pPr>
      <w:r w:rsidRPr="00F1408E">
        <w:rPr>
          <w:rFonts w:eastAsia="方正小标宋简体" w:hint="eastAsia"/>
          <w:kern w:val="0"/>
          <w:sz w:val="44"/>
          <w:szCs w:val="44"/>
        </w:rPr>
        <w:t>广州社区金融服务站档案信息表</w:t>
      </w:r>
    </w:p>
    <w:tbl>
      <w:tblPr>
        <w:tblW w:w="9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691"/>
        <w:gridCol w:w="1572"/>
        <w:gridCol w:w="3048"/>
      </w:tblGrid>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建站机构</w:t>
            </w:r>
          </w:p>
        </w:tc>
        <w:tc>
          <w:tcPr>
            <w:tcW w:w="2691" w:type="dxa"/>
            <w:tcBorders>
              <w:left w:val="single" w:sz="4" w:space="0" w:color="auto"/>
            </w:tcBorders>
          </w:tcPr>
          <w:p w:rsidR="008062C8" w:rsidRPr="00F1408E" w:rsidRDefault="008062C8" w:rsidP="005E023E">
            <w:pPr>
              <w:jc w:val="center"/>
              <w:rPr>
                <w:rFonts w:eastAsia="仿宋_GB2312"/>
                <w:kern w:val="0"/>
                <w:sz w:val="28"/>
                <w:szCs w:val="28"/>
              </w:rPr>
            </w:pPr>
          </w:p>
        </w:tc>
        <w:tc>
          <w:tcPr>
            <w:tcW w:w="1572"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编号</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地址</w:t>
            </w:r>
          </w:p>
        </w:tc>
        <w:tc>
          <w:tcPr>
            <w:tcW w:w="7311" w:type="dxa"/>
            <w:gridSpan w:val="3"/>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使用面积</w:t>
            </w:r>
          </w:p>
        </w:tc>
        <w:tc>
          <w:tcPr>
            <w:tcW w:w="2691"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p>
        </w:tc>
        <w:tc>
          <w:tcPr>
            <w:tcW w:w="1572"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挂牌时间</w:t>
            </w:r>
          </w:p>
        </w:tc>
        <w:tc>
          <w:tcPr>
            <w:tcW w:w="3048" w:type="dxa"/>
            <w:tcBorders>
              <w:left w:val="single" w:sz="4" w:space="0" w:color="auto"/>
            </w:tcBorders>
          </w:tcPr>
          <w:p w:rsidR="008062C8" w:rsidRPr="00F1408E" w:rsidRDefault="008062C8" w:rsidP="005E023E">
            <w:pPr>
              <w:rPr>
                <w:rFonts w:eastAsia="仿宋_GB2312"/>
                <w:kern w:val="0"/>
                <w:sz w:val="28"/>
                <w:szCs w:val="28"/>
              </w:rPr>
            </w:pPr>
            <w:r w:rsidRPr="00F1408E">
              <w:rPr>
                <w:rFonts w:eastAsia="仿宋_GB2312"/>
                <w:kern w:val="0"/>
                <w:sz w:val="28"/>
                <w:szCs w:val="28"/>
              </w:rPr>
              <w:t>**</w:t>
            </w:r>
            <w:r w:rsidRPr="00F1408E">
              <w:rPr>
                <w:rFonts w:eastAsia="仿宋_GB2312" w:hint="eastAsia"/>
                <w:kern w:val="0"/>
                <w:sz w:val="28"/>
                <w:szCs w:val="28"/>
              </w:rPr>
              <w:t>年</w:t>
            </w:r>
            <w:r w:rsidRPr="00F1408E">
              <w:rPr>
                <w:rFonts w:eastAsia="仿宋_GB2312"/>
                <w:kern w:val="0"/>
                <w:sz w:val="28"/>
                <w:szCs w:val="28"/>
              </w:rPr>
              <w:t>**</w:t>
            </w:r>
            <w:r w:rsidRPr="00F1408E">
              <w:rPr>
                <w:rFonts w:eastAsia="仿宋_GB2312" w:hint="eastAsia"/>
                <w:kern w:val="0"/>
                <w:sz w:val="28"/>
                <w:szCs w:val="28"/>
              </w:rPr>
              <w:t>月</w:t>
            </w:r>
            <w:r w:rsidRPr="00F1408E">
              <w:rPr>
                <w:rFonts w:eastAsia="仿宋_GB2312"/>
                <w:kern w:val="0"/>
                <w:sz w:val="28"/>
                <w:szCs w:val="28"/>
              </w:rPr>
              <w:t>**</w:t>
            </w:r>
            <w:r w:rsidRPr="00F1408E">
              <w:rPr>
                <w:rFonts w:eastAsia="仿宋_GB2312" w:hint="eastAsia"/>
                <w:kern w:val="0"/>
                <w:sz w:val="28"/>
                <w:szCs w:val="28"/>
              </w:rPr>
              <w:t>日</w:t>
            </w: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所属街道</w:t>
            </w:r>
          </w:p>
        </w:tc>
        <w:tc>
          <w:tcPr>
            <w:tcW w:w="2691" w:type="dxa"/>
            <w:tcBorders>
              <w:left w:val="single" w:sz="4" w:space="0" w:color="auto"/>
            </w:tcBorders>
          </w:tcPr>
          <w:p w:rsidR="008062C8" w:rsidRPr="00F1408E" w:rsidRDefault="008062C8" w:rsidP="005E023E">
            <w:pPr>
              <w:jc w:val="center"/>
              <w:rPr>
                <w:rFonts w:eastAsia="仿宋_GB2312"/>
                <w:kern w:val="0"/>
                <w:sz w:val="28"/>
                <w:szCs w:val="28"/>
              </w:rPr>
            </w:pPr>
          </w:p>
        </w:tc>
        <w:tc>
          <w:tcPr>
            <w:tcW w:w="1572"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所属社区</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rPr>
          <w:trHeight w:val="540"/>
        </w:trPr>
        <w:tc>
          <w:tcPr>
            <w:tcW w:w="1728" w:type="dxa"/>
            <w:vMerge w:val="restart"/>
            <w:tcBorders>
              <w:right w:val="single" w:sz="4" w:space="0" w:color="auto"/>
            </w:tcBorders>
            <w:vAlign w:val="center"/>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现有设备种类及数量</w:t>
            </w:r>
          </w:p>
        </w:tc>
        <w:tc>
          <w:tcPr>
            <w:tcW w:w="2691" w:type="dxa"/>
            <w:tcBorders>
              <w:left w:val="single" w:sz="4" w:space="0" w:color="auto"/>
              <w:bottom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存取款一体机</w:t>
            </w:r>
          </w:p>
        </w:tc>
        <w:tc>
          <w:tcPr>
            <w:tcW w:w="4620" w:type="dxa"/>
            <w:gridSpan w:val="2"/>
            <w:tcBorders>
              <w:left w:val="single" w:sz="4" w:space="0" w:color="auto"/>
              <w:bottom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615"/>
        </w:trPr>
        <w:tc>
          <w:tcPr>
            <w:tcW w:w="1728" w:type="dxa"/>
            <w:vMerge/>
            <w:tcBorders>
              <w:right w:val="single" w:sz="4" w:space="0" w:color="auto"/>
            </w:tcBorders>
          </w:tcPr>
          <w:p w:rsidR="008062C8" w:rsidRPr="00F1408E" w:rsidRDefault="008062C8" w:rsidP="005E023E">
            <w:pPr>
              <w:jc w:val="center"/>
              <w:rPr>
                <w:rFonts w:eastAsia="仿宋_GB2312"/>
                <w:kern w:val="0"/>
                <w:sz w:val="28"/>
                <w:szCs w:val="28"/>
              </w:rPr>
            </w:pPr>
          </w:p>
        </w:tc>
        <w:tc>
          <w:tcPr>
            <w:tcW w:w="2691" w:type="dxa"/>
            <w:tcBorders>
              <w:top w:val="single" w:sz="4" w:space="0" w:color="auto"/>
              <w:left w:val="single" w:sz="4" w:space="0" w:color="auto"/>
              <w:bottom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取款机</w:t>
            </w:r>
          </w:p>
        </w:tc>
        <w:tc>
          <w:tcPr>
            <w:tcW w:w="4620" w:type="dxa"/>
            <w:gridSpan w:val="2"/>
            <w:tcBorders>
              <w:top w:val="single" w:sz="4" w:space="0" w:color="auto"/>
              <w:left w:val="single" w:sz="4" w:space="0" w:color="auto"/>
              <w:bottom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705"/>
        </w:trPr>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tcBorders>
              <w:top w:val="single" w:sz="4" w:space="0" w:color="auto"/>
              <w:left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本行其他设备</w:t>
            </w:r>
          </w:p>
        </w:tc>
        <w:tc>
          <w:tcPr>
            <w:tcW w:w="4620" w:type="dxa"/>
            <w:gridSpan w:val="2"/>
            <w:tcBorders>
              <w:top w:val="single" w:sz="4" w:space="0" w:color="auto"/>
              <w:left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705"/>
        </w:trPr>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vMerge w:val="restart"/>
            <w:tcBorders>
              <w:top w:val="single" w:sz="4" w:space="0" w:color="auto"/>
              <w:left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合作机构设备</w:t>
            </w:r>
          </w:p>
        </w:tc>
        <w:tc>
          <w:tcPr>
            <w:tcW w:w="1572" w:type="dxa"/>
            <w:tcBorders>
              <w:top w:val="single" w:sz="4" w:space="0" w:color="auto"/>
              <w:left w:val="single" w:sz="4" w:space="0" w:color="auto"/>
              <w:right w:val="single" w:sz="4" w:space="0" w:color="auto"/>
            </w:tcBorders>
            <w:vAlign w:val="center"/>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合作机构</w:t>
            </w:r>
          </w:p>
        </w:tc>
        <w:tc>
          <w:tcPr>
            <w:tcW w:w="3048" w:type="dxa"/>
            <w:tcBorders>
              <w:top w:val="single" w:sz="4" w:space="0" w:color="auto"/>
              <w:left w:val="single" w:sz="4" w:space="0" w:color="auto"/>
            </w:tcBorders>
          </w:tcPr>
          <w:p w:rsidR="008062C8" w:rsidRPr="00F1408E" w:rsidRDefault="008062C8" w:rsidP="005E023E">
            <w:pPr>
              <w:jc w:val="left"/>
              <w:rPr>
                <w:rFonts w:eastAsia="仿宋_GB2312"/>
                <w:kern w:val="0"/>
                <w:sz w:val="44"/>
                <w:szCs w:val="44"/>
              </w:rPr>
            </w:pPr>
          </w:p>
        </w:tc>
      </w:tr>
      <w:tr w:rsidR="008062C8" w:rsidRPr="00F1408E" w:rsidTr="005E023E">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vMerge/>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p>
        </w:tc>
        <w:tc>
          <w:tcPr>
            <w:tcW w:w="1572"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设备数量</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9039" w:type="dxa"/>
            <w:gridSpan w:val="4"/>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社区金融服务站照片</w:t>
            </w: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门口正面</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铜牌特写</w:t>
            </w:r>
          </w:p>
        </w:tc>
      </w:tr>
      <w:tr w:rsidR="008062C8" w:rsidRPr="00F1408E" w:rsidTr="005E023E">
        <w:trPr>
          <w:trHeight w:val="1427"/>
        </w:trPr>
        <w:tc>
          <w:tcPr>
            <w:tcW w:w="4419"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c>
          <w:tcPr>
            <w:tcW w:w="4620" w:type="dxa"/>
            <w:gridSpan w:val="2"/>
            <w:vAlign w:val="center"/>
          </w:tcPr>
          <w:p w:rsidR="008062C8" w:rsidRPr="00F1408E" w:rsidRDefault="008062C8" w:rsidP="005E023E">
            <w:pPr>
              <w:jc w:val="center"/>
              <w:rPr>
                <w:rFonts w:eastAsia="仿宋_GB2312"/>
                <w:kern w:val="0"/>
                <w:sz w:val="24"/>
                <w:szCs w:val="21"/>
              </w:rPr>
            </w:pPr>
            <w:r w:rsidRPr="00F1408E">
              <w:rPr>
                <w:rFonts w:eastAsia="仿宋_GB2312" w:hint="eastAsia"/>
                <w:kern w:val="0"/>
                <w:szCs w:val="21"/>
              </w:rPr>
              <w:t>【注：能清楚看到铜牌编号】</w:t>
            </w: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lastRenderedPageBreak/>
              <w:t>自助设备区</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第三方支付机构设备</w:t>
            </w:r>
          </w:p>
        </w:tc>
      </w:tr>
      <w:tr w:rsidR="008062C8" w:rsidRPr="00F1408E" w:rsidTr="005E023E">
        <w:trPr>
          <w:trHeight w:val="2406"/>
        </w:trPr>
        <w:tc>
          <w:tcPr>
            <w:tcW w:w="4419" w:type="dxa"/>
            <w:gridSpan w:val="2"/>
          </w:tcPr>
          <w:p w:rsidR="008062C8" w:rsidRPr="00F1408E" w:rsidRDefault="008062C8" w:rsidP="005E023E">
            <w:pPr>
              <w:rPr>
                <w:rFonts w:eastAsia="仿宋_GB2312"/>
                <w:kern w:val="0"/>
                <w:sz w:val="44"/>
                <w:szCs w:val="44"/>
              </w:rPr>
            </w:pPr>
          </w:p>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业务宣传区（</w:t>
            </w:r>
            <w:r w:rsidRPr="00F1408E">
              <w:rPr>
                <w:rFonts w:eastAsia="仿宋_GB2312"/>
                <w:kern w:val="0"/>
                <w:sz w:val="28"/>
                <w:szCs w:val="28"/>
              </w:rPr>
              <w:t>1</w:t>
            </w:r>
            <w:r w:rsidRPr="00F1408E">
              <w:rPr>
                <w:rFonts w:eastAsia="仿宋_GB2312" w:hint="eastAsia"/>
                <w:kern w:val="0"/>
                <w:sz w:val="28"/>
                <w:szCs w:val="28"/>
              </w:rPr>
              <w:t>）</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业务宣传区（</w:t>
            </w:r>
            <w:r w:rsidRPr="00F1408E">
              <w:rPr>
                <w:rFonts w:eastAsia="仿宋_GB2312"/>
                <w:kern w:val="0"/>
                <w:sz w:val="28"/>
                <w:szCs w:val="28"/>
              </w:rPr>
              <w:t>2</w:t>
            </w:r>
            <w:r w:rsidRPr="00F1408E">
              <w:rPr>
                <w:rFonts w:eastAsia="仿宋_GB2312" w:hint="eastAsia"/>
                <w:kern w:val="0"/>
                <w:sz w:val="28"/>
                <w:szCs w:val="28"/>
              </w:rPr>
              <w:t>）</w:t>
            </w:r>
          </w:p>
        </w:tc>
      </w:tr>
      <w:tr w:rsidR="008062C8" w:rsidRPr="00F1408E" w:rsidTr="005E023E">
        <w:trPr>
          <w:trHeight w:val="2148"/>
        </w:trPr>
        <w:tc>
          <w:tcPr>
            <w:tcW w:w="4419" w:type="dxa"/>
            <w:gridSpan w:val="2"/>
          </w:tcPr>
          <w:p w:rsidR="008062C8" w:rsidRPr="00F1408E" w:rsidRDefault="008062C8" w:rsidP="005E023E">
            <w:pPr>
              <w:rPr>
                <w:rFonts w:eastAsia="仿宋_GB2312"/>
                <w:kern w:val="0"/>
                <w:sz w:val="44"/>
                <w:szCs w:val="44"/>
              </w:rPr>
            </w:pPr>
          </w:p>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文化普及区（</w:t>
            </w:r>
            <w:r w:rsidRPr="00F1408E">
              <w:rPr>
                <w:rFonts w:eastAsia="仿宋_GB2312"/>
                <w:kern w:val="0"/>
                <w:sz w:val="28"/>
                <w:szCs w:val="28"/>
              </w:rPr>
              <w:t>1</w:t>
            </w:r>
            <w:r w:rsidRPr="00F1408E">
              <w:rPr>
                <w:rFonts w:eastAsia="仿宋_GB2312" w:hint="eastAsia"/>
                <w:kern w:val="0"/>
                <w:sz w:val="28"/>
                <w:szCs w:val="28"/>
              </w:rPr>
              <w:t>）</w:t>
            </w:r>
          </w:p>
        </w:tc>
        <w:tc>
          <w:tcPr>
            <w:tcW w:w="4620" w:type="dxa"/>
            <w:gridSpan w:val="2"/>
          </w:tcPr>
          <w:p w:rsidR="008062C8" w:rsidRPr="00F1408E" w:rsidRDefault="008062C8" w:rsidP="005E023E">
            <w:pPr>
              <w:widowControl/>
              <w:jc w:val="center"/>
              <w:rPr>
                <w:rFonts w:eastAsia="仿宋_GB2312"/>
                <w:kern w:val="0"/>
                <w:sz w:val="24"/>
              </w:rPr>
            </w:pPr>
            <w:r w:rsidRPr="00F1408E">
              <w:rPr>
                <w:rFonts w:eastAsia="仿宋_GB2312" w:hint="eastAsia"/>
                <w:kern w:val="0"/>
                <w:sz w:val="28"/>
                <w:szCs w:val="28"/>
              </w:rPr>
              <w:t>文化普及区（</w:t>
            </w:r>
            <w:r w:rsidRPr="00F1408E">
              <w:rPr>
                <w:rFonts w:eastAsia="仿宋_GB2312"/>
                <w:kern w:val="0"/>
                <w:sz w:val="28"/>
                <w:szCs w:val="28"/>
              </w:rPr>
              <w:t>2</w:t>
            </w:r>
            <w:r w:rsidRPr="00F1408E">
              <w:rPr>
                <w:rFonts w:eastAsia="仿宋_GB2312" w:hint="eastAsia"/>
                <w:kern w:val="0"/>
                <w:sz w:val="28"/>
                <w:szCs w:val="28"/>
              </w:rPr>
              <w:t>）</w:t>
            </w:r>
          </w:p>
        </w:tc>
      </w:tr>
      <w:tr w:rsidR="008062C8" w:rsidRPr="00F1408E" w:rsidTr="005E023E">
        <w:trPr>
          <w:trHeight w:val="2172"/>
        </w:trPr>
        <w:tc>
          <w:tcPr>
            <w:tcW w:w="4419" w:type="dxa"/>
            <w:gridSpan w:val="2"/>
          </w:tcPr>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tc>
      </w:tr>
      <w:tr w:rsidR="008062C8" w:rsidRPr="00F1408E" w:rsidTr="005E023E">
        <w:trPr>
          <w:trHeight w:val="770"/>
        </w:trPr>
        <w:tc>
          <w:tcPr>
            <w:tcW w:w="4419" w:type="dxa"/>
            <w:gridSpan w:val="2"/>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活动主题：</w:t>
            </w:r>
          </w:p>
          <w:p w:rsidR="008062C8" w:rsidRPr="00F1408E" w:rsidRDefault="008062C8" w:rsidP="005E023E">
            <w:pPr>
              <w:rPr>
                <w:rFonts w:eastAsia="仿宋_GB2312"/>
                <w:kern w:val="0"/>
                <w:sz w:val="44"/>
                <w:szCs w:val="44"/>
              </w:rPr>
            </w:pPr>
            <w:r w:rsidRPr="00F1408E">
              <w:rPr>
                <w:rFonts w:eastAsia="仿宋_GB2312" w:hint="eastAsia"/>
                <w:kern w:val="0"/>
                <w:sz w:val="28"/>
                <w:szCs w:val="28"/>
              </w:rPr>
              <w:t>活动时间：</w:t>
            </w:r>
          </w:p>
        </w:tc>
        <w:tc>
          <w:tcPr>
            <w:tcW w:w="4620" w:type="dxa"/>
            <w:gridSpan w:val="2"/>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活动主题：</w:t>
            </w:r>
          </w:p>
          <w:p w:rsidR="008062C8" w:rsidRPr="00F1408E" w:rsidRDefault="008062C8" w:rsidP="005E023E">
            <w:pPr>
              <w:widowControl/>
              <w:rPr>
                <w:rFonts w:eastAsia="仿宋_GB2312"/>
                <w:kern w:val="0"/>
                <w:sz w:val="24"/>
              </w:rPr>
            </w:pPr>
            <w:r w:rsidRPr="00F1408E">
              <w:rPr>
                <w:rFonts w:eastAsia="仿宋_GB2312" w:hint="eastAsia"/>
                <w:vanish/>
                <w:kern w:val="0"/>
                <w:sz w:val="28"/>
                <w:szCs w:val="28"/>
              </w:rPr>
              <w:t>：间版段</w:t>
            </w:r>
            <w:r w:rsidRPr="00F1408E">
              <w:rPr>
                <w:rFonts w:eastAsia="仿宋_GB2312"/>
                <w:vanish/>
                <w:kern w:val="0"/>
                <w:sz w:val="28"/>
                <w:szCs w:val="28"/>
              </w:rPr>
              <w:t xml:space="preserve">a                 </w:t>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hint="eastAsia"/>
                <w:kern w:val="0"/>
                <w:sz w:val="28"/>
                <w:szCs w:val="28"/>
              </w:rPr>
              <w:t>活动时间：</w:t>
            </w:r>
          </w:p>
        </w:tc>
      </w:tr>
      <w:tr w:rsidR="008062C8" w:rsidRPr="00F1408E" w:rsidTr="005E023E">
        <w:trPr>
          <w:trHeight w:val="1795"/>
        </w:trPr>
        <w:tc>
          <w:tcPr>
            <w:tcW w:w="4419" w:type="dxa"/>
            <w:gridSpan w:val="2"/>
            <w:vAlign w:val="center"/>
          </w:tcPr>
          <w:p w:rsidR="008062C8" w:rsidRPr="00F1408E" w:rsidRDefault="008062C8" w:rsidP="005E023E">
            <w:pPr>
              <w:jc w:val="center"/>
              <w:rPr>
                <w:rFonts w:eastAsia="仿宋_GB2312"/>
                <w:kern w:val="0"/>
                <w:sz w:val="44"/>
                <w:szCs w:val="44"/>
              </w:rPr>
            </w:pPr>
            <w:r w:rsidRPr="00F1408E">
              <w:rPr>
                <w:rFonts w:eastAsia="仿宋_GB2312" w:hint="eastAsia"/>
                <w:kern w:val="0"/>
                <w:szCs w:val="21"/>
              </w:rPr>
              <w:t>【注：每次金融知识普及活动附一张照片，可加格补充】</w:t>
            </w:r>
          </w:p>
        </w:tc>
        <w:tc>
          <w:tcPr>
            <w:tcW w:w="4620" w:type="dxa"/>
            <w:gridSpan w:val="2"/>
          </w:tcPr>
          <w:p w:rsidR="008062C8" w:rsidRPr="00F1408E" w:rsidRDefault="008062C8" w:rsidP="005E023E">
            <w:pPr>
              <w:widowControl/>
              <w:jc w:val="left"/>
              <w:rPr>
                <w:rFonts w:eastAsia="仿宋_GB2312"/>
                <w:kern w:val="0"/>
                <w:sz w:val="24"/>
              </w:rPr>
            </w:pPr>
          </w:p>
        </w:tc>
      </w:tr>
    </w:tbl>
    <w:p w:rsidR="008062C8" w:rsidRPr="00F1408E" w:rsidRDefault="008062C8" w:rsidP="008062C8">
      <w:pPr>
        <w:ind w:right="560"/>
        <w:jc w:val="center"/>
        <w:rPr>
          <w:rFonts w:eastAsia="仿宋_GB2312"/>
          <w:kern w:val="0"/>
          <w:sz w:val="28"/>
          <w:szCs w:val="28"/>
        </w:rPr>
      </w:pPr>
      <w:r w:rsidRPr="00F1408E">
        <w:rPr>
          <w:rFonts w:eastAsia="仿宋_GB2312" w:hint="eastAsia"/>
          <w:kern w:val="0"/>
          <w:sz w:val="28"/>
          <w:szCs w:val="28"/>
        </w:rPr>
        <w:t>单位名称：（加盖公章）</w:t>
      </w:r>
    </w:p>
    <w:p w:rsidR="008062C8" w:rsidRPr="00F1408E" w:rsidRDefault="008062C8" w:rsidP="008062C8">
      <w:pPr>
        <w:spacing w:line="720" w:lineRule="exact"/>
        <w:ind w:firstLineChars="2000" w:firstLine="5600"/>
        <w:rPr>
          <w:rFonts w:eastAsia="黑体"/>
          <w:kern w:val="0"/>
          <w:sz w:val="24"/>
          <w:szCs w:val="32"/>
        </w:rPr>
      </w:pPr>
      <w:r w:rsidRPr="00F1408E">
        <w:rPr>
          <w:rFonts w:eastAsia="仿宋_GB2312" w:hint="eastAsia"/>
          <w:kern w:val="0"/>
          <w:sz w:val="28"/>
          <w:szCs w:val="28"/>
        </w:rPr>
        <w:lastRenderedPageBreak/>
        <w:t>日期：</w:t>
      </w:r>
    </w:p>
    <w:p w:rsidR="008062C8" w:rsidRPr="00F1408E" w:rsidRDefault="008062C8" w:rsidP="008062C8">
      <w:pPr>
        <w:rPr>
          <w:rFonts w:eastAsia="黑体"/>
          <w:sz w:val="32"/>
          <w:szCs w:val="32"/>
        </w:rPr>
      </w:pPr>
      <w:r w:rsidRPr="00F1408E">
        <w:rPr>
          <w:rFonts w:eastAsia="黑体"/>
          <w:sz w:val="32"/>
          <w:szCs w:val="32"/>
        </w:rPr>
        <w:br w:type="page"/>
      </w:r>
      <w:r w:rsidRPr="00F1408E">
        <w:rPr>
          <w:rFonts w:eastAsia="黑体" w:hint="eastAsia"/>
          <w:kern w:val="0"/>
          <w:sz w:val="32"/>
          <w:szCs w:val="32"/>
        </w:rPr>
        <w:lastRenderedPageBreak/>
        <w:t>附表</w:t>
      </w:r>
      <w:r w:rsidRPr="00F1408E">
        <w:rPr>
          <w:rFonts w:eastAsia="黑体"/>
          <w:kern w:val="0"/>
          <w:sz w:val="32"/>
          <w:szCs w:val="32"/>
        </w:rPr>
        <w:t>1-3</w:t>
      </w:r>
    </w:p>
    <w:p w:rsidR="008062C8" w:rsidRPr="00F1408E" w:rsidRDefault="008062C8" w:rsidP="008062C8">
      <w:pPr>
        <w:jc w:val="center"/>
        <w:rPr>
          <w:rFonts w:eastAsia="仿宋_GB2312"/>
          <w:b/>
          <w:kern w:val="0"/>
          <w:sz w:val="44"/>
          <w:szCs w:val="44"/>
        </w:rPr>
      </w:pPr>
      <w:r w:rsidRPr="00F1408E">
        <w:rPr>
          <w:rFonts w:eastAsia="方正小标宋简体" w:hint="eastAsia"/>
          <w:kern w:val="0"/>
          <w:sz w:val="44"/>
          <w:szCs w:val="44"/>
        </w:rPr>
        <w:t>广州农村金融服务站档案信息表</w:t>
      </w:r>
    </w:p>
    <w:tbl>
      <w:tblPr>
        <w:tblW w:w="9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691"/>
        <w:gridCol w:w="1572"/>
        <w:gridCol w:w="3048"/>
      </w:tblGrid>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建站机构</w:t>
            </w:r>
          </w:p>
        </w:tc>
        <w:tc>
          <w:tcPr>
            <w:tcW w:w="2691" w:type="dxa"/>
            <w:tcBorders>
              <w:left w:val="single" w:sz="4" w:space="0" w:color="auto"/>
            </w:tcBorders>
          </w:tcPr>
          <w:p w:rsidR="008062C8" w:rsidRPr="00F1408E" w:rsidRDefault="008062C8" w:rsidP="005E023E">
            <w:pPr>
              <w:jc w:val="center"/>
              <w:rPr>
                <w:rFonts w:eastAsia="仿宋_GB2312"/>
                <w:kern w:val="0"/>
                <w:sz w:val="28"/>
                <w:szCs w:val="28"/>
              </w:rPr>
            </w:pPr>
          </w:p>
        </w:tc>
        <w:tc>
          <w:tcPr>
            <w:tcW w:w="1572"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编号</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地址</w:t>
            </w:r>
          </w:p>
        </w:tc>
        <w:tc>
          <w:tcPr>
            <w:tcW w:w="7311" w:type="dxa"/>
            <w:gridSpan w:val="3"/>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使用面积</w:t>
            </w:r>
          </w:p>
        </w:tc>
        <w:tc>
          <w:tcPr>
            <w:tcW w:w="2691"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p>
        </w:tc>
        <w:tc>
          <w:tcPr>
            <w:tcW w:w="1572"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挂牌时间</w:t>
            </w:r>
          </w:p>
        </w:tc>
        <w:tc>
          <w:tcPr>
            <w:tcW w:w="3048" w:type="dxa"/>
            <w:tcBorders>
              <w:left w:val="single" w:sz="4" w:space="0" w:color="auto"/>
            </w:tcBorders>
          </w:tcPr>
          <w:p w:rsidR="008062C8" w:rsidRPr="00F1408E" w:rsidRDefault="008062C8" w:rsidP="005E023E">
            <w:pPr>
              <w:rPr>
                <w:rFonts w:eastAsia="仿宋_GB2312"/>
                <w:kern w:val="0"/>
                <w:sz w:val="28"/>
                <w:szCs w:val="28"/>
              </w:rPr>
            </w:pPr>
            <w:r w:rsidRPr="00F1408E">
              <w:rPr>
                <w:rFonts w:eastAsia="仿宋_GB2312"/>
                <w:kern w:val="0"/>
                <w:sz w:val="28"/>
                <w:szCs w:val="28"/>
              </w:rPr>
              <w:t>**</w:t>
            </w:r>
            <w:r w:rsidRPr="00F1408E">
              <w:rPr>
                <w:rFonts w:eastAsia="仿宋_GB2312" w:hint="eastAsia"/>
                <w:kern w:val="0"/>
                <w:sz w:val="28"/>
                <w:szCs w:val="28"/>
              </w:rPr>
              <w:t>年</w:t>
            </w:r>
            <w:r w:rsidRPr="00F1408E">
              <w:rPr>
                <w:rFonts w:eastAsia="仿宋_GB2312"/>
                <w:kern w:val="0"/>
                <w:sz w:val="28"/>
                <w:szCs w:val="28"/>
              </w:rPr>
              <w:t>**</w:t>
            </w:r>
            <w:r w:rsidRPr="00F1408E">
              <w:rPr>
                <w:rFonts w:eastAsia="仿宋_GB2312" w:hint="eastAsia"/>
                <w:kern w:val="0"/>
                <w:sz w:val="28"/>
                <w:szCs w:val="28"/>
              </w:rPr>
              <w:t>月</w:t>
            </w:r>
            <w:r w:rsidRPr="00F1408E">
              <w:rPr>
                <w:rFonts w:eastAsia="仿宋_GB2312"/>
                <w:kern w:val="0"/>
                <w:sz w:val="28"/>
                <w:szCs w:val="28"/>
              </w:rPr>
              <w:t>**</w:t>
            </w:r>
            <w:r w:rsidRPr="00F1408E">
              <w:rPr>
                <w:rFonts w:eastAsia="仿宋_GB2312" w:hint="eastAsia"/>
                <w:kern w:val="0"/>
                <w:sz w:val="28"/>
                <w:szCs w:val="28"/>
              </w:rPr>
              <w:t>日</w:t>
            </w:r>
          </w:p>
        </w:tc>
      </w:tr>
      <w:tr w:rsidR="008062C8" w:rsidRPr="00F1408E" w:rsidTr="005E023E">
        <w:tc>
          <w:tcPr>
            <w:tcW w:w="1728"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所属街道</w:t>
            </w:r>
          </w:p>
        </w:tc>
        <w:tc>
          <w:tcPr>
            <w:tcW w:w="2691" w:type="dxa"/>
            <w:tcBorders>
              <w:left w:val="single" w:sz="4" w:space="0" w:color="auto"/>
            </w:tcBorders>
          </w:tcPr>
          <w:p w:rsidR="008062C8" w:rsidRPr="00F1408E" w:rsidRDefault="008062C8" w:rsidP="005E023E">
            <w:pPr>
              <w:jc w:val="center"/>
              <w:rPr>
                <w:rFonts w:eastAsia="仿宋_GB2312"/>
                <w:kern w:val="0"/>
                <w:sz w:val="28"/>
                <w:szCs w:val="28"/>
              </w:rPr>
            </w:pPr>
          </w:p>
        </w:tc>
        <w:tc>
          <w:tcPr>
            <w:tcW w:w="1572" w:type="dxa"/>
            <w:tcBorders>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所属社区</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rPr>
          <w:trHeight w:val="540"/>
        </w:trPr>
        <w:tc>
          <w:tcPr>
            <w:tcW w:w="1728" w:type="dxa"/>
            <w:vMerge w:val="restart"/>
            <w:tcBorders>
              <w:right w:val="single" w:sz="4" w:space="0" w:color="auto"/>
            </w:tcBorders>
            <w:vAlign w:val="center"/>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现有设备种类及数量</w:t>
            </w:r>
          </w:p>
        </w:tc>
        <w:tc>
          <w:tcPr>
            <w:tcW w:w="2691" w:type="dxa"/>
            <w:tcBorders>
              <w:left w:val="single" w:sz="4" w:space="0" w:color="auto"/>
              <w:bottom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存取款一体机</w:t>
            </w:r>
          </w:p>
        </w:tc>
        <w:tc>
          <w:tcPr>
            <w:tcW w:w="4620" w:type="dxa"/>
            <w:gridSpan w:val="2"/>
            <w:tcBorders>
              <w:left w:val="single" w:sz="4" w:space="0" w:color="auto"/>
              <w:bottom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615"/>
        </w:trPr>
        <w:tc>
          <w:tcPr>
            <w:tcW w:w="1728" w:type="dxa"/>
            <w:vMerge/>
            <w:tcBorders>
              <w:right w:val="single" w:sz="4" w:space="0" w:color="auto"/>
            </w:tcBorders>
          </w:tcPr>
          <w:p w:rsidR="008062C8" w:rsidRPr="00F1408E" w:rsidRDefault="008062C8" w:rsidP="005E023E">
            <w:pPr>
              <w:jc w:val="center"/>
              <w:rPr>
                <w:rFonts w:eastAsia="仿宋_GB2312"/>
                <w:kern w:val="0"/>
                <w:sz w:val="28"/>
                <w:szCs w:val="28"/>
              </w:rPr>
            </w:pPr>
          </w:p>
        </w:tc>
        <w:tc>
          <w:tcPr>
            <w:tcW w:w="2691" w:type="dxa"/>
            <w:tcBorders>
              <w:top w:val="single" w:sz="4" w:space="0" w:color="auto"/>
              <w:left w:val="single" w:sz="4" w:space="0" w:color="auto"/>
              <w:bottom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取款机</w:t>
            </w:r>
          </w:p>
        </w:tc>
        <w:tc>
          <w:tcPr>
            <w:tcW w:w="4620" w:type="dxa"/>
            <w:gridSpan w:val="2"/>
            <w:tcBorders>
              <w:top w:val="single" w:sz="4" w:space="0" w:color="auto"/>
              <w:left w:val="single" w:sz="4" w:space="0" w:color="auto"/>
              <w:bottom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705"/>
        </w:trPr>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tcBorders>
              <w:top w:val="single" w:sz="4" w:space="0" w:color="auto"/>
              <w:left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本行其他设备</w:t>
            </w:r>
          </w:p>
        </w:tc>
        <w:tc>
          <w:tcPr>
            <w:tcW w:w="4620" w:type="dxa"/>
            <w:gridSpan w:val="2"/>
            <w:tcBorders>
              <w:top w:val="single" w:sz="4" w:space="0" w:color="auto"/>
              <w:left w:val="single" w:sz="4" w:space="0" w:color="auto"/>
            </w:tcBorders>
            <w:vAlign w:val="center"/>
          </w:tcPr>
          <w:p w:rsidR="008062C8" w:rsidRPr="00F1408E" w:rsidRDefault="008062C8" w:rsidP="005E023E">
            <w:pPr>
              <w:jc w:val="center"/>
              <w:rPr>
                <w:rFonts w:eastAsia="仿宋_GB2312"/>
                <w:kern w:val="0"/>
                <w:szCs w:val="21"/>
              </w:rPr>
            </w:pPr>
            <w:r w:rsidRPr="00F1408E">
              <w:rPr>
                <w:rFonts w:eastAsia="仿宋_GB2312" w:hint="eastAsia"/>
                <w:kern w:val="0"/>
                <w:szCs w:val="21"/>
              </w:rPr>
              <w:t>【注：填写名称及数量】</w:t>
            </w:r>
          </w:p>
        </w:tc>
      </w:tr>
      <w:tr w:rsidR="008062C8" w:rsidRPr="00F1408E" w:rsidTr="005E023E">
        <w:trPr>
          <w:trHeight w:val="705"/>
        </w:trPr>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vMerge w:val="restart"/>
            <w:tcBorders>
              <w:top w:val="single" w:sz="4" w:space="0" w:color="auto"/>
              <w:left w:val="single" w:sz="4" w:space="0" w:color="auto"/>
              <w:right w:val="single" w:sz="4" w:space="0" w:color="auto"/>
            </w:tcBorders>
            <w:vAlign w:val="center"/>
          </w:tcPr>
          <w:p w:rsidR="008062C8" w:rsidRPr="00F1408E" w:rsidRDefault="008062C8" w:rsidP="005E023E">
            <w:pPr>
              <w:rPr>
                <w:rFonts w:eastAsia="仿宋_GB2312"/>
                <w:kern w:val="0"/>
                <w:sz w:val="28"/>
                <w:szCs w:val="28"/>
              </w:rPr>
            </w:pPr>
            <w:r w:rsidRPr="00F1408E">
              <w:rPr>
                <w:rFonts w:eastAsia="仿宋_GB2312" w:hint="eastAsia"/>
                <w:kern w:val="0"/>
                <w:sz w:val="28"/>
                <w:szCs w:val="28"/>
              </w:rPr>
              <w:t>合作机构设备</w:t>
            </w:r>
          </w:p>
        </w:tc>
        <w:tc>
          <w:tcPr>
            <w:tcW w:w="1572" w:type="dxa"/>
            <w:tcBorders>
              <w:top w:val="single" w:sz="4" w:space="0" w:color="auto"/>
              <w:left w:val="single" w:sz="4" w:space="0" w:color="auto"/>
              <w:right w:val="single" w:sz="4" w:space="0" w:color="auto"/>
            </w:tcBorders>
            <w:vAlign w:val="center"/>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合作机构</w:t>
            </w:r>
          </w:p>
        </w:tc>
        <w:tc>
          <w:tcPr>
            <w:tcW w:w="3048" w:type="dxa"/>
            <w:tcBorders>
              <w:top w:val="single" w:sz="4" w:space="0" w:color="auto"/>
              <w:left w:val="single" w:sz="4" w:space="0" w:color="auto"/>
            </w:tcBorders>
          </w:tcPr>
          <w:p w:rsidR="008062C8" w:rsidRPr="00F1408E" w:rsidRDefault="008062C8" w:rsidP="005E023E">
            <w:pPr>
              <w:jc w:val="left"/>
              <w:rPr>
                <w:rFonts w:eastAsia="仿宋_GB2312"/>
                <w:kern w:val="0"/>
                <w:sz w:val="44"/>
                <w:szCs w:val="44"/>
              </w:rPr>
            </w:pPr>
          </w:p>
        </w:tc>
      </w:tr>
      <w:tr w:rsidR="008062C8" w:rsidRPr="00F1408E" w:rsidTr="005E023E">
        <w:tc>
          <w:tcPr>
            <w:tcW w:w="1728" w:type="dxa"/>
            <w:vMerge/>
            <w:tcBorders>
              <w:right w:val="single" w:sz="4" w:space="0" w:color="auto"/>
            </w:tcBorders>
          </w:tcPr>
          <w:p w:rsidR="008062C8" w:rsidRPr="00F1408E" w:rsidRDefault="008062C8" w:rsidP="005E023E">
            <w:pPr>
              <w:jc w:val="center"/>
              <w:rPr>
                <w:rFonts w:eastAsia="楷体_GB2312"/>
                <w:kern w:val="0"/>
                <w:sz w:val="28"/>
                <w:szCs w:val="28"/>
              </w:rPr>
            </w:pPr>
          </w:p>
        </w:tc>
        <w:tc>
          <w:tcPr>
            <w:tcW w:w="2691" w:type="dxa"/>
            <w:vMerge/>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p>
        </w:tc>
        <w:tc>
          <w:tcPr>
            <w:tcW w:w="1572" w:type="dxa"/>
            <w:tcBorders>
              <w:left w:val="single" w:sz="4" w:space="0" w:color="auto"/>
              <w:right w:val="single" w:sz="4" w:space="0" w:color="auto"/>
            </w:tcBorders>
          </w:tcPr>
          <w:p w:rsidR="008062C8" w:rsidRPr="00F1408E" w:rsidRDefault="008062C8" w:rsidP="005E023E">
            <w:pPr>
              <w:jc w:val="center"/>
              <w:rPr>
                <w:rFonts w:eastAsia="仿宋_GB2312"/>
                <w:kern w:val="0"/>
                <w:sz w:val="28"/>
                <w:szCs w:val="28"/>
              </w:rPr>
            </w:pPr>
            <w:r w:rsidRPr="00F1408E">
              <w:rPr>
                <w:rFonts w:eastAsia="仿宋_GB2312" w:hint="eastAsia"/>
                <w:kern w:val="0"/>
                <w:sz w:val="28"/>
                <w:szCs w:val="28"/>
              </w:rPr>
              <w:t>设备数量</w:t>
            </w:r>
          </w:p>
        </w:tc>
        <w:tc>
          <w:tcPr>
            <w:tcW w:w="3048" w:type="dxa"/>
            <w:tcBorders>
              <w:left w:val="single" w:sz="4" w:space="0" w:color="auto"/>
            </w:tcBorders>
          </w:tcPr>
          <w:p w:rsidR="008062C8" w:rsidRPr="00F1408E" w:rsidRDefault="008062C8" w:rsidP="005E023E">
            <w:pPr>
              <w:rPr>
                <w:rFonts w:eastAsia="仿宋_GB2312"/>
                <w:kern w:val="0"/>
                <w:sz w:val="44"/>
                <w:szCs w:val="44"/>
              </w:rPr>
            </w:pPr>
          </w:p>
        </w:tc>
      </w:tr>
      <w:tr w:rsidR="008062C8" w:rsidRPr="00F1408E" w:rsidTr="005E023E">
        <w:tc>
          <w:tcPr>
            <w:tcW w:w="9039" w:type="dxa"/>
            <w:gridSpan w:val="4"/>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农村金融服务站照片</w:t>
            </w: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门口正面</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铜牌特写</w:t>
            </w:r>
          </w:p>
        </w:tc>
      </w:tr>
      <w:tr w:rsidR="008062C8" w:rsidRPr="00F1408E" w:rsidTr="005E023E">
        <w:trPr>
          <w:trHeight w:val="1427"/>
        </w:trPr>
        <w:tc>
          <w:tcPr>
            <w:tcW w:w="4419"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c>
          <w:tcPr>
            <w:tcW w:w="4620" w:type="dxa"/>
            <w:gridSpan w:val="2"/>
            <w:vAlign w:val="center"/>
          </w:tcPr>
          <w:p w:rsidR="008062C8" w:rsidRPr="00F1408E" w:rsidRDefault="008062C8" w:rsidP="005E023E">
            <w:pPr>
              <w:jc w:val="center"/>
              <w:rPr>
                <w:rFonts w:eastAsia="仿宋_GB2312"/>
                <w:kern w:val="0"/>
                <w:sz w:val="24"/>
                <w:szCs w:val="21"/>
              </w:rPr>
            </w:pPr>
            <w:r w:rsidRPr="00F1408E">
              <w:rPr>
                <w:rFonts w:eastAsia="仿宋_GB2312" w:hint="eastAsia"/>
                <w:kern w:val="0"/>
                <w:szCs w:val="21"/>
              </w:rPr>
              <w:t>【注：能清楚看到铜牌编号】</w:t>
            </w: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自助设备区</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第三方支付机构设备</w:t>
            </w:r>
          </w:p>
        </w:tc>
      </w:tr>
      <w:tr w:rsidR="008062C8" w:rsidRPr="00F1408E" w:rsidTr="005E023E">
        <w:trPr>
          <w:trHeight w:val="2406"/>
        </w:trPr>
        <w:tc>
          <w:tcPr>
            <w:tcW w:w="4419" w:type="dxa"/>
            <w:gridSpan w:val="2"/>
          </w:tcPr>
          <w:p w:rsidR="008062C8" w:rsidRPr="00F1408E" w:rsidRDefault="008062C8" w:rsidP="005E023E">
            <w:pPr>
              <w:rPr>
                <w:rFonts w:eastAsia="仿宋_GB2312"/>
                <w:kern w:val="0"/>
                <w:sz w:val="44"/>
                <w:szCs w:val="44"/>
              </w:rPr>
            </w:pPr>
          </w:p>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业务宣传区（</w:t>
            </w:r>
            <w:r w:rsidRPr="00F1408E">
              <w:rPr>
                <w:rFonts w:eastAsia="仿宋_GB2312"/>
                <w:kern w:val="0"/>
                <w:sz w:val="28"/>
                <w:szCs w:val="28"/>
              </w:rPr>
              <w:t>1</w:t>
            </w:r>
            <w:r w:rsidRPr="00F1408E">
              <w:rPr>
                <w:rFonts w:eastAsia="仿宋_GB2312" w:hint="eastAsia"/>
                <w:kern w:val="0"/>
                <w:sz w:val="28"/>
                <w:szCs w:val="28"/>
              </w:rPr>
              <w:t>）</w:t>
            </w:r>
          </w:p>
        </w:tc>
        <w:tc>
          <w:tcPr>
            <w:tcW w:w="4620"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业务宣传区（</w:t>
            </w:r>
            <w:r w:rsidRPr="00F1408E">
              <w:rPr>
                <w:rFonts w:eastAsia="仿宋_GB2312"/>
                <w:kern w:val="0"/>
                <w:sz w:val="28"/>
                <w:szCs w:val="28"/>
              </w:rPr>
              <w:t>2</w:t>
            </w:r>
            <w:r w:rsidRPr="00F1408E">
              <w:rPr>
                <w:rFonts w:eastAsia="仿宋_GB2312" w:hint="eastAsia"/>
                <w:kern w:val="0"/>
                <w:sz w:val="28"/>
                <w:szCs w:val="28"/>
              </w:rPr>
              <w:t>）</w:t>
            </w:r>
          </w:p>
        </w:tc>
      </w:tr>
      <w:tr w:rsidR="008062C8" w:rsidRPr="00F1408E" w:rsidTr="005E023E">
        <w:trPr>
          <w:trHeight w:val="2148"/>
        </w:trPr>
        <w:tc>
          <w:tcPr>
            <w:tcW w:w="4419" w:type="dxa"/>
            <w:gridSpan w:val="2"/>
          </w:tcPr>
          <w:p w:rsidR="008062C8" w:rsidRPr="00F1408E" w:rsidRDefault="008062C8" w:rsidP="005E023E">
            <w:pPr>
              <w:rPr>
                <w:rFonts w:eastAsia="仿宋_GB2312"/>
                <w:kern w:val="0"/>
                <w:sz w:val="44"/>
                <w:szCs w:val="44"/>
              </w:rPr>
            </w:pPr>
          </w:p>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p w:rsidR="008062C8" w:rsidRPr="00F1408E" w:rsidRDefault="008062C8" w:rsidP="005E023E">
            <w:pPr>
              <w:rPr>
                <w:rFonts w:eastAsia="仿宋_GB2312"/>
                <w:kern w:val="0"/>
                <w:sz w:val="44"/>
                <w:szCs w:val="44"/>
              </w:rPr>
            </w:pPr>
          </w:p>
        </w:tc>
      </w:tr>
      <w:tr w:rsidR="008062C8" w:rsidRPr="00F1408E" w:rsidTr="005E023E">
        <w:tc>
          <w:tcPr>
            <w:tcW w:w="4419" w:type="dxa"/>
            <w:gridSpan w:val="2"/>
          </w:tcPr>
          <w:p w:rsidR="008062C8" w:rsidRPr="00F1408E" w:rsidRDefault="008062C8" w:rsidP="005E023E">
            <w:pPr>
              <w:jc w:val="center"/>
              <w:rPr>
                <w:rFonts w:eastAsia="仿宋_GB2312"/>
                <w:kern w:val="0"/>
                <w:sz w:val="44"/>
                <w:szCs w:val="44"/>
              </w:rPr>
            </w:pPr>
            <w:r w:rsidRPr="00F1408E">
              <w:rPr>
                <w:rFonts w:eastAsia="仿宋_GB2312" w:hint="eastAsia"/>
                <w:kern w:val="0"/>
                <w:sz w:val="28"/>
                <w:szCs w:val="28"/>
              </w:rPr>
              <w:t>文化普及区（</w:t>
            </w:r>
            <w:r w:rsidRPr="00F1408E">
              <w:rPr>
                <w:rFonts w:eastAsia="仿宋_GB2312"/>
                <w:kern w:val="0"/>
                <w:sz w:val="28"/>
                <w:szCs w:val="28"/>
              </w:rPr>
              <w:t>1</w:t>
            </w:r>
            <w:r w:rsidRPr="00F1408E">
              <w:rPr>
                <w:rFonts w:eastAsia="仿宋_GB2312" w:hint="eastAsia"/>
                <w:kern w:val="0"/>
                <w:sz w:val="28"/>
                <w:szCs w:val="28"/>
              </w:rPr>
              <w:t>）</w:t>
            </w:r>
          </w:p>
        </w:tc>
        <w:tc>
          <w:tcPr>
            <w:tcW w:w="4620" w:type="dxa"/>
            <w:gridSpan w:val="2"/>
          </w:tcPr>
          <w:p w:rsidR="008062C8" w:rsidRPr="00F1408E" w:rsidRDefault="008062C8" w:rsidP="005E023E">
            <w:pPr>
              <w:widowControl/>
              <w:jc w:val="center"/>
              <w:rPr>
                <w:rFonts w:eastAsia="仿宋_GB2312"/>
                <w:kern w:val="0"/>
                <w:sz w:val="24"/>
              </w:rPr>
            </w:pPr>
            <w:r w:rsidRPr="00F1408E">
              <w:rPr>
                <w:rFonts w:eastAsia="仿宋_GB2312" w:hint="eastAsia"/>
                <w:kern w:val="0"/>
                <w:sz w:val="28"/>
                <w:szCs w:val="28"/>
              </w:rPr>
              <w:t>文化普及区（</w:t>
            </w:r>
            <w:r w:rsidRPr="00F1408E">
              <w:rPr>
                <w:rFonts w:eastAsia="仿宋_GB2312"/>
                <w:kern w:val="0"/>
                <w:sz w:val="28"/>
                <w:szCs w:val="28"/>
              </w:rPr>
              <w:t>2</w:t>
            </w:r>
            <w:r w:rsidRPr="00F1408E">
              <w:rPr>
                <w:rFonts w:eastAsia="仿宋_GB2312" w:hint="eastAsia"/>
                <w:kern w:val="0"/>
                <w:sz w:val="28"/>
                <w:szCs w:val="28"/>
              </w:rPr>
              <w:t>）</w:t>
            </w:r>
          </w:p>
        </w:tc>
      </w:tr>
      <w:tr w:rsidR="008062C8" w:rsidRPr="00F1408E" w:rsidTr="005E023E">
        <w:trPr>
          <w:trHeight w:val="2172"/>
        </w:trPr>
        <w:tc>
          <w:tcPr>
            <w:tcW w:w="4419" w:type="dxa"/>
            <w:gridSpan w:val="2"/>
          </w:tcPr>
          <w:p w:rsidR="008062C8" w:rsidRPr="00F1408E" w:rsidRDefault="008062C8" w:rsidP="005E023E">
            <w:pPr>
              <w:rPr>
                <w:rFonts w:eastAsia="仿宋_GB2312"/>
                <w:kern w:val="0"/>
                <w:sz w:val="44"/>
                <w:szCs w:val="44"/>
              </w:rPr>
            </w:pPr>
          </w:p>
        </w:tc>
        <w:tc>
          <w:tcPr>
            <w:tcW w:w="4620" w:type="dxa"/>
            <w:gridSpan w:val="2"/>
          </w:tcPr>
          <w:p w:rsidR="008062C8" w:rsidRPr="00F1408E" w:rsidRDefault="008062C8" w:rsidP="005E023E">
            <w:pPr>
              <w:widowControl/>
              <w:jc w:val="left"/>
              <w:rPr>
                <w:rFonts w:eastAsia="仿宋_GB2312"/>
                <w:kern w:val="0"/>
                <w:sz w:val="24"/>
              </w:rPr>
            </w:pPr>
          </w:p>
        </w:tc>
      </w:tr>
      <w:tr w:rsidR="008062C8" w:rsidRPr="00F1408E" w:rsidTr="005E023E">
        <w:trPr>
          <w:trHeight w:val="770"/>
        </w:trPr>
        <w:tc>
          <w:tcPr>
            <w:tcW w:w="4419" w:type="dxa"/>
            <w:gridSpan w:val="2"/>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活动主题：</w:t>
            </w:r>
          </w:p>
          <w:p w:rsidR="008062C8" w:rsidRPr="00F1408E" w:rsidRDefault="008062C8" w:rsidP="005E023E">
            <w:pPr>
              <w:rPr>
                <w:rFonts w:eastAsia="仿宋_GB2312"/>
                <w:kern w:val="0"/>
                <w:sz w:val="44"/>
                <w:szCs w:val="44"/>
              </w:rPr>
            </w:pPr>
            <w:r w:rsidRPr="00F1408E">
              <w:rPr>
                <w:rFonts w:eastAsia="仿宋_GB2312" w:hint="eastAsia"/>
                <w:kern w:val="0"/>
                <w:sz w:val="28"/>
                <w:szCs w:val="28"/>
              </w:rPr>
              <w:t>活动时间：</w:t>
            </w:r>
          </w:p>
        </w:tc>
        <w:tc>
          <w:tcPr>
            <w:tcW w:w="4620" w:type="dxa"/>
            <w:gridSpan w:val="2"/>
          </w:tcPr>
          <w:p w:rsidR="008062C8" w:rsidRPr="00F1408E" w:rsidRDefault="008062C8" w:rsidP="005E023E">
            <w:pPr>
              <w:rPr>
                <w:rFonts w:eastAsia="仿宋_GB2312"/>
                <w:kern w:val="0"/>
                <w:sz w:val="28"/>
                <w:szCs w:val="28"/>
              </w:rPr>
            </w:pPr>
            <w:r w:rsidRPr="00F1408E">
              <w:rPr>
                <w:rFonts w:eastAsia="仿宋_GB2312" w:hint="eastAsia"/>
                <w:kern w:val="0"/>
                <w:sz w:val="28"/>
                <w:szCs w:val="28"/>
              </w:rPr>
              <w:t>活动主题：</w:t>
            </w:r>
          </w:p>
          <w:p w:rsidR="008062C8" w:rsidRPr="00F1408E" w:rsidRDefault="008062C8" w:rsidP="005E023E">
            <w:pPr>
              <w:widowControl/>
              <w:rPr>
                <w:rFonts w:eastAsia="仿宋_GB2312"/>
                <w:kern w:val="0"/>
                <w:sz w:val="24"/>
              </w:rPr>
            </w:pPr>
            <w:r w:rsidRPr="00F1408E">
              <w:rPr>
                <w:rFonts w:eastAsia="仿宋_GB2312" w:hint="eastAsia"/>
                <w:vanish/>
                <w:kern w:val="0"/>
                <w:sz w:val="28"/>
                <w:szCs w:val="28"/>
              </w:rPr>
              <w:t>：间版段</w:t>
            </w:r>
            <w:r w:rsidRPr="00F1408E">
              <w:rPr>
                <w:rFonts w:eastAsia="仿宋_GB2312"/>
                <w:vanish/>
                <w:kern w:val="0"/>
                <w:sz w:val="28"/>
                <w:szCs w:val="28"/>
              </w:rPr>
              <w:t xml:space="preserve">a                 </w:t>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vanish/>
                <w:kern w:val="0"/>
                <w:sz w:val="28"/>
                <w:szCs w:val="28"/>
              </w:rPr>
              <w:pgNum/>
            </w:r>
            <w:r w:rsidRPr="00F1408E">
              <w:rPr>
                <w:rFonts w:eastAsia="仿宋_GB2312" w:hint="eastAsia"/>
                <w:kern w:val="0"/>
                <w:sz w:val="28"/>
                <w:szCs w:val="28"/>
              </w:rPr>
              <w:t>活动时间：</w:t>
            </w:r>
          </w:p>
        </w:tc>
      </w:tr>
      <w:tr w:rsidR="008062C8" w:rsidRPr="00F1408E" w:rsidTr="005E023E">
        <w:trPr>
          <w:trHeight w:val="1795"/>
        </w:trPr>
        <w:tc>
          <w:tcPr>
            <w:tcW w:w="4419" w:type="dxa"/>
            <w:gridSpan w:val="2"/>
            <w:vAlign w:val="center"/>
          </w:tcPr>
          <w:p w:rsidR="008062C8" w:rsidRPr="00F1408E" w:rsidRDefault="008062C8" w:rsidP="005E023E">
            <w:pPr>
              <w:jc w:val="center"/>
              <w:rPr>
                <w:rFonts w:eastAsia="仿宋_GB2312"/>
                <w:kern w:val="0"/>
                <w:sz w:val="44"/>
                <w:szCs w:val="44"/>
              </w:rPr>
            </w:pPr>
            <w:r w:rsidRPr="00F1408E">
              <w:rPr>
                <w:rFonts w:eastAsia="仿宋_GB2312" w:hint="eastAsia"/>
                <w:kern w:val="0"/>
                <w:szCs w:val="21"/>
              </w:rPr>
              <w:t>【注：每次金融知识普及活动附一张照片，可加格补充】</w:t>
            </w:r>
          </w:p>
        </w:tc>
        <w:tc>
          <w:tcPr>
            <w:tcW w:w="4620" w:type="dxa"/>
            <w:gridSpan w:val="2"/>
          </w:tcPr>
          <w:p w:rsidR="008062C8" w:rsidRPr="00F1408E" w:rsidRDefault="008062C8" w:rsidP="005E023E">
            <w:pPr>
              <w:widowControl/>
              <w:jc w:val="left"/>
              <w:rPr>
                <w:rFonts w:eastAsia="仿宋_GB2312"/>
                <w:kern w:val="0"/>
                <w:sz w:val="24"/>
              </w:rPr>
            </w:pPr>
          </w:p>
        </w:tc>
      </w:tr>
    </w:tbl>
    <w:p w:rsidR="008062C8" w:rsidRPr="00F1408E" w:rsidRDefault="008062C8" w:rsidP="008062C8">
      <w:pPr>
        <w:ind w:right="560"/>
        <w:jc w:val="center"/>
        <w:rPr>
          <w:rFonts w:eastAsia="仿宋_GB2312"/>
          <w:kern w:val="0"/>
          <w:sz w:val="28"/>
          <w:szCs w:val="28"/>
        </w:rPr>
      </w:pPr>
      <w:r w:rsidRPr="00F1408E">
        <w:rPr>
          <w:rFonts w:eastAsia="仿宋_GB2312" w:hint="eastAsia"/>
          <w:kern w:val="0"/>
          <w:sz w:val="28"/>
          <w:szCs w:val="28"/>
        </w:rPr>
        <w:t>单位名称：（加盖公章）</w:t>
      </w:r>
    </w:p>
    <w:p w:rsidR="008062C8" w:rsidRPr="00F1408E" w:rsidRDefault="008062C8" w:rsidP="008062C8">
      <w:pPr>
        <w:adjustRightInd w:val="0"/>
        <w:snapToGrid w:val="0"/>
        <w:spacing w:line="600" w:lineRule="exact"/>
        <w:ind w:firstLineChars="1850" w:firstLine="5180"/>
        <w:rPr>
          <w:rFonts w:eastAsia="仿宋_GB2312"/>
          <w:kern w:val="0"/>
          <w:sz w:val="32"/>
          <w:szCs w:val="32"/>
        </w:rPr>
      </w:pPr>
      <w:r w:rsidRPr="00F1408E">
        <w:rPr>
          <w:rFonts w:eastAsia="仿宋_GB2312" w:hint="eastAsia"/>
          <w:kern w:val="0"/>
          <w:sz w:val="28"/>
          <w:szCs w:val="28"/>
        </w:rPr>
        <w:t>日期：</w:t>
      </w:r>
    </w:p>
    <w:p w:rsidR="008062C8" w:rsidRPr="00F1408E" w:rsidRDefault="008062C8" w:rsidP="008062C8">
      <w:pPr>
        <w:rPr>
          <w:rFonts w:eastAsia="黑体"/>
          <w:sz w:val="32"/>
          <w:szCs w:val="32"/>
        </w:rPr>
      </w:pPr>
      <w:r w:rsidRPr="00F1408E">
        <w:rPr>
          <w:rFonts w:eastAsia="黑体" w:hint="eastAsia"/>
          <w:sz w:val="32"/>
          <w:szCs w:val="32"/>
        </w:rPr>
        <w:lastRenderedPageBreak/>
        <w:t>附件</w:t>
      </w:r>
      <w:r w:rsidRPr="00F1408E">
        <w:rPr>
          <w:rFonts w:eastAsia="黑体"/>
          <w:sz w:val="32"/>
          <w:szCs w:val="32"/>
        </w:rPr>
        <w:t>1-4</w:t>
      </w:r>
    </w:p>
    <w:p w:rsidR="008062C8" w:rsidRPr="00F1408E" w:rsidRDefault="008062C8" w:rsidP="008062C8">
      <w:pPr>
        <w:jc w:val="center"/>
        <w:rPr>
          <w:rFonts w:eastAsia="方正小标宋简体"/>
          <w:sz w:val="44"/>
          <w:szCs w:val="44"/>
        </w:rPr>
      </w:pPr>
      <w:r w:rsidRPr="00F1408E">
        <w:rPr>
          <w:rFonts w:eastAsia="方正小标宋简体" w:hint="eastAsia"/>
          <w:sz w:val="44"/>
          <w:szCs w:val="44"/>
        </w:rPr>
        <w:t>关于收到专项资金的函</w:t>
      </w:r>
    </w:p>
    <w:p w:rsidR="008062C8" w:rsidRPr="00F1408E" w:rsidRDefault="008062C8" w:rsidP="008062C8">
      <w:pPr>
        <w:rPr>
          <w:rFonts w:eastAsia="仿宋_GB2312"/>
          <w:sz w:val="32"/>
          <w:szCs w:val="32"/>
        </w:rPr>
      </w:pPr>
    </w:p>
    <w:p w:rsidR="008062C8" w:rsidRPr="00F1408E" w:rsidRDefault="008062C8" w:rsidP="008062C8">
      <w:pPr>
        <w:rPr>
          <w:rFonts w:eastAsia="仿宋_GB2312"/>
          <w:sz w:val="32"/>
          <w:szCs w:val="32"/>
        </w:rPr>
      </w:pPr>
      <w:r w:rsidRPr="00F1408E">
        <w:rPr>
          <w:rFonts w:eastAsia="仿宋_GB2312" w:hint="eastAsia"/>
          <w:sz w:val="32"/>
          <w:szCs w:val="32"/>
        </w:rPr>
        <w:t>广州市地方金融监督管理局：</w:t>
      </w:r>
    </w:p>
    <w:p w:rsidR="008062C8" w:rsidRPr="00F1408E" w:rsidRDefault="008062C8" w:rsidP="008062C8">
      <w:pPr>
        <w:ind w:firstLine="645"/>
        <w:rPr>
          <w:rFonts w:eastAsia="仿宋_GB2312"/>
          <w:sz w:val="32"/>
          <w:szCs w:val="32"/>
        </w:rPr>
      </w:pPr>
      <w:r w:rsidRPr="00F1408E">
        <w:rPr>
          <w:rFonts w:eastAsia="仿宋_GB2312" w:hint="eastAsia"/>
          <w:sz w:val="32"/>
          <w:szCs w:val="32"/>
        </w:rPr>
        <w:t>我单位已于</w:t>
      </w:r>
      <w:r w:rsidRPr="00F1408E">
        <w:rPr>
          <w:rFonts w:eastAsia="仿宋_GB2312"/>
          <w:sz w:val="32"/>
          <w:szCs w:val="32"/>
        </w:rPr>
        <w:t>201X</w:t>
      </w:r>
      <w:r w:rsidRPr="00F1408E">
        <w:rPr>
          <w:rFonts w:eastAsia="仿宋_GB2312" w:hint="eastAsia"/>
          <w:sz w:val="32"/>
          <w:szCs w:val="32"/>
        </w:rPr>
        <w:t>年</w:t>
      </w:r>
      <w:r w:rsidRPr="00F1408E">
        <w:rPr>
          <w:rFonts w:eastAsia="仿宋_GB2312"/>
          <w:sz w:val="32"/>
          <w:szCs w:val="32"/>
        </w:rPr>
        <w:t>XX</w:t>
      </w:r>
      <w:r w:rsidRPr="00F1408E">
        <w:rPr>
          <w:rFonts w:eastAsia="仿宋_GB2312" w:hint="eastAsia"/>
          <w:sz w:val="32"/>
          <w:szCs w:val="32"/>
        </w:rPr>
        <w:t>月</w:t>
      </w:r>
      <w:r w:rsidRPr="00F1408E">
        <w:rPr>
          <w:rFonts w:eastAsia="仿宋_GB2312"/>
          <w:sz w:val="32"/>
          <w:szCs w:val="32"/>
        </w:rPr>
        <w:t>XX</w:t>
      </w:r>
      <w:r w:rsidRPr="00F1408E">
        <w:rPr>
          <w:rFonts w:eastAsia="仿宋_GB2312" w:hint="eastAsia"/>
          <w:sz w:val="32"/>
          <w:szCs w:val="32"/>
        </w:rPr>
        <w:t>日收到用于</w:t>
      </w:r>
      <w:r w:rsidRPr="00F1408E">
        <w:rPr>
          <w:rFonts w:eastAsia="仿宋_GB2312"/>
          <w:sz w:val="32"/>
          <w:szCs w:val="32"/>
        </w:rPr>
        <w:t>XX</w:t>
      </w:r>
      <w:r w:rsidRPr="00F1408E">
        <w:rPr>
          <w:rFonts w:eastAsia="仿宋_GB2312" w:hint="eastAsia"/>
          <w:sz w:val="32"/>
          <w:szCs w:val="32"/>
        </w:rPr>
        <w:t>用途的专项资金</w:t>
      </w:r>
      <w:r w:rsidRPr="00F1408E">
        <w:rPr>
          <w:rFonts w:eastAsia="仿宋_GB2312"/>
          <w:sz w:val="32"/>
          <w:szCs w:val="32"/>
        </w:rPr>
        <w:t>XX</w:t>
      </w:r>
      <w:r w:rsidRPr="00F1408E">
        <w:rPr>
          <w:rFonts w:eastAsia="仿宋_GB2312" w:hint="eastAsia"/>
          <w:sz w:val="32"/>
          <w:szCs w:val="32"/>
        </w:rPr>
        <w:t>万元，我单位将按国家有关规定及相关的财会制度做好财务管理，并定期将资金使用情况专题向市金融监管部门和市财政部门报告。</w:t>
      </w:r>
    </w:p>
    <w:p w:rsidR="008062C8" w:rsidRPr="00F1408E" w:rsidRDefault="008062C8" w:rsidP="008062C8">
      <w:pPr>
        <w:ind w:firstLine="645"/>
        <w:rPr>
          <w:rFonts w:eastAsia="仿宋_GB2312"/>
          <w:sz w:val="32"/>
          <w:szCs w:val="32"/>
        </w:rPr>
      </w:pPr>
    </w:p>
    <w:p w:rsidR="008062C8" w:rsidRPr="00F1408E" w:rsidRDefault="008062C8" w:rsidP="008062C8">
      <w:pPr>
        <w:ind w:firstLine="645"/>
        <w:rPr>
          <w:rFonts w:eastAsia="仿宋_GB2312"/>
          <w:sz w:val="32"/>
          <w:szCs w:val="32"/>
        </w:rPr>
      </w:pPr>
    </w:p>
    <w:p w:rsidR="008062C8" w:rsidRPr="00F1408E" w:rsidRDefault="008062C8" w:rsidP="008062C8">
      <w:pPr>
        <w:ind w:firstLine="645"/>
        <w:rPr>
          <w:rFonts w:eastAsia="仿宋_GB2312"/>
          <w:sz w:val="32"/>
          <w:szCs w:val="32"/>
        </w:rPr>
      </w:pPr>
      <w:r w:rsidRPr="00F1408E">
        <w:rPr>
          <w:rFonts w:eastAsia="仿宋_GB2312"/>
          <w:sz w:val="32"/>
          <w:szCs w:val="32"/>
        </w:rPr>
        <w:t xml:space="preserve">                                </w:t>
      </w:r>
      <w:r w:rsidRPr="00F1408E">
        <w:rPr>
          <w:rFonts w:eastAsia="仿宋_GB2312" w:hint="eastAsia"/>
          <w:sz w:val="32"/>
          <w:szCs w:val="32"/>
        </w:rPr>
        <w:t>单位名称</w:t>
      </w:r>
    </w:p>
    <w:p w:rsidR="008062C8" w:rsidRPr="00F1408E" w:rsidRDefault="008062C8" w:rsidP="008062C8">
      <w:pPr>
        <w:ind w:firstLine="645"/>
        <w:rPr>
          <w:rFonts w:eastAsia="仿宋_GB2312"/>
          <w:sz w:val="32"/>
          <w:szCs w:val="32"/>
        </w:rPr>
      </w:pPr>
      <w:r w:rsidRPr="00F1408E">
        <w:rPr>
          <w:rFonts w:eastAsia="仿宋_GB2312"/>
          <w:sz w:val="32"/>
          <w:szCs w:val="32"/>
        </w:rPr>
        <w:t xml:space="preserve">                              </w:t>
      </w:r>
      <w:r w:rsidRPr="00F1408E">
        <w:rPr>
          <w:rFonts w:eastAsia="仿宋_GB2312" w:hint="eastAsia"/>
          <w:sz w:val="32"/>
          <w:szCs w:val="32"/>
        </w:rPr>
        <w:t>盖（财务章）</w:t>
      </w:r>
    </w:p>
    <w:p w:rsidR="008062C8" w:rsidRPr="00F1408E" w:rsidRDefault="008062C8" w:rsidP="008062C8">
      <w:pPr>
        <w:ind w:firstLine="645"/>
        <w:rPr>
          <w:rFonts w:eastAsia="仿宋_GB2312"/>
          <w:sz w:val="32"/>
          <w:szCs w:val="32"/>
        </w:rPr>
      </w:pPr>
      <w:r w:rsidRPr="00F1408E">
        <w:rPr>
          <w:rFonts w:eastAsia="仿宋_GB2312"/>
          <w:sz w:val="32"/>
          <w:szCs w:val="32"/>
        </w:rPr>
        <w:t xml:space="preserve">                                </w:t>
      </w:r>
      <w:r w:rsidRPr="00F1408E">
        <w:rPr>
          <w:rFonts w:eastAsia="仿宋_GB2312" w:hint="eastAsia"/>
          <w:sz w:val="32"/>
          <w:szCs w:val="32"/>
        </w:rPr>
        <w:t>年</w:t>
      </w:r>
      <w:r w:rsidRPr="00F1408E">
        <w:rPr>
          <w:rFonts w:eastAsia="仿宋_GB2312"/>
          <w:sz w:val="32"/>
          <w:szCs w:val="32"/>
        </w:rPr>
        <w:t xml:space="preserve">  </w:t>
      </w:r>
      <w:r w:rsidRPr="00F1408E">
        <w:rPr>
          <w:rFonts w:eastAsia="仿宋_GB2312" w:hint="eastAsia"/>
          <w:sz w:val="32"/>
          <w:szCs w:val="32"/>
        </w:rPr>
        <w:t>月</w:t>
      </w:r>
      <w:r w:rsidRPr="00F1408E">
        <w:rPr>
          <w:rFonts w:eastAsia="仿宋_GB2312"/>
          <w:sz w:val="32"/>
          <w:szCs w:val="32"/>
        </w:rPr>
        <w:t xml:space="preserve"> </w:t>
      </w:r>
      <w:r w:rsidRPr="00F1408E">
        <w:rPr>
          <w:rFonts w:eastAsia="仿宋_GB2312" w:hint="eastAsia"/>
          <w:sz w:val="32"/>
          <w:szCs w:val="32"/>
        </w:rPr>
        <w:t>日</w:t>
      </w:r>
    </w:p>
    <w:p w:rsidR="008062C8" w:rsidRPr="008062C8" w:rsidRDefault="008062C8" w:rsidP="00AB263B">
      <w:pPr>
        <w:rPr>
          <w:rFonts w:hint="eastAsia"/>
        </w:rPr>
      </w:pPr>
      <w:bookmarkStart w:id="0" w:name="_GoBack"/>
      <w:bookmarkEnd w:id="0"/>
    </w:p>
    <w:sectPr w:rsidR="008062C8" w:rsidRPr="008062C8" w:rsidSect="00131358">
      <w:footerReference w:type="even" r:id="rId7"/>
      <w:footerReference w:type="default" r:id="rId8"/>
      <w:footerReference w:type="first" r:id="rId9"/>
      <w:pgSz w:w="11906" w:h="16838"/>
      <w:pgMar w:top="2098" w:right="1474" w:bottom="1985" w:left="1588" w:header="851" w:footer="1304"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DE" w:rsidRDefault="003560DE" w:rsidP="00352ABF">
      <w:r>
        <w:separator/>
      </w:r>
    </w:p>
  </w:endnote>
  <w:endnote w:type="continuationSeparator" w:id="0">
    <w:p w:rsidR="003560DE" w:rsidRDefault="003560DE" w:rsidP="0035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66" w:rsidRPr="00131358" w:rsidRDefault="004B3E3B" w:rsidP="00131358">
    <w:pPr>
      <w:pStyle w:val="a3"/>
      <w:framePr w:wrap="around" w:vAnchor="text" w:hAnchor="margin" w:xAlign="outside" w:y="-341"/>
      <w:rPr>
        <w:rStyle w:val="a5"/>
        <w:rFonts w:ascii="宋体" w:hAnsi="宋体"/>
        <w:sz w:val="28"/>
        <w:szCs w:val="28"/>
      </w:rPr>
    </w:pPr>
    <w:r w:rsidRPr="00131358">
      <w:rPr>
        <w:rStyle w:val="a5"/>
        <w:rFonts w:ascii="宋体" w:hAnsi="宋体"/>
        <w:sz w:val="28"/>
        <w:szCs w:val="28"/>
      </w:rPr>
      <w:fldChar w:fldCharType="begin"/>
    </w:r>
    <w:r w:rsidRPr="00131358">
      <w:rPr>
        <w:rStyle w:val="a5"/>
        <w:rFonts w:ascii="宋体" w:hAnsi="宋体"/>
        <w:sz w:val="28"/>
        <w:szCs w:val="28"/>
      </w:rPr>
      <w:instrText xml:space="preserve">PAGE  </w:instrText>
    </w:r>
    <w:r w:rsidRPr="00131358">
      <w:rPr>
        <w:rStyle w:val="a5"/>
        <w:rFonts w:ascii="宋体" w:hAnsi="宋体"/>
        <w:sz w:val="28"/>
        <w:szCs w:val="28"/>
      </w:rPr>
      <w:fldChar w:fldCharType="separate"/>
    </w:r>
    <w:r>
      <w:rPr>
        <w:rStyle w:val="a5"/>
        <w:rFonts w:ascii="宋体" w:hAnsi="宋体"/>
        <w:noProof/>
        <w:sz w:val="28"/>
        <w:szCs w:val="28"/>
      </w:rPr>
      <w:t>- 20 -</w:t>
    </w:r>
    <w:r w:rsidRPr="00131358">
      <w:rPr>
        <w:rStyle w:val="a5"/>
        <w:rFonts w:ascii="宋体" w:hAnsi="宋体"/>
        <w:sz w:val="28"/>
        <w:szCs w:val="28"/>
      </w:rPr>
      <w:fldChar w:fldCharType="end"/>
    </w:r>
  </w:p>
  <w:p w:rsidR="006C0566" w:rsidRDefault="003560D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8" w:rsidRPr="00131358" w:rsidRDefault="004B3E3B">
    <w:pPr>
      <w:pStyle w:val="a3"/>
      <w:jc w:val="right"/>
      <w:rPr>
        <w:rFonts w:ascii="宋体" w:hAnsi="宋体"/>
        <w:sz w:val="28"/>
        <w:szCs w:val="28"/>
      </w:rPr>
    </w:pPr>
    <w:r w:rsidRPr="00131358">
      <w:rPr>
        <w:rFonts w:ascii="宋体" w:hAnsi="宋体"/>
        <w:sz w:val="28"/>
        <w:szCs w:val="28"/>
      </w:rPr>
      <w:fldChar w:fldCharType="begin"/>
    </w:r>
    <w:r w:rsidRPr="00131358">
      <w:rPr>
        <w:rFonts w:ascii="宋体" w:hAnsi="宋体"/>
        <w:sz w:val="28"/>
        <w:szCs w:val="28"/>
      </w:rPr>
      <w:instrText>PAGE   \* MERGEFORMAT</w:instrText>
    </w:r>
    <w:r w:rsidRPr="00131358">
      <w:rPr>
        <w:rFonts w:ascii="宋体" w:hAnsi="宋体"/>
        <w:sz w:val="28"/>
        <w:szCs w:val="28"/>
      </w:rPr>
      <w:fldChar w:fldCharType="separate"/>
    </w:r>
    <w:r w:rsidR="008062C8" w:rsidRPr="008062C8">
      <w:rPr>
        <w:rFonts w:ascii="宋体" w:hAnsi="宋体"/>
        <w:noProof/>
        <w:sz w:val="28"/>
        <w:szCs w:val="28"/>
        <w:lang w:val="zh-CN"/>
      </w:rPr>
      <w:t>-</w:t>
    </w:r>
    <w:r w:rsidR="008062C8">
      <w:rPr>
        <w:rFonts w:ascii="宋体" w:hAnsi="宋体"/>
        <w:noProof/>
        <w:sz w:val="28"/>
        <w:szCs w:val="28"/>
      </w:rPr>
      <w:t xml:space="preserve"> 18 -</w:t>
    </w:r>
    <w:r w:rsidRPr="00131358">
      <w:rPr>
        <w:rFonts w:ascii="宋体" w:hAnsi="宋体"/>
        <w:sz w:val="28"/>
        <w:szCs w:val="28"/>
      </w:rPr>
      <w:fldChar w:fldCharType="end"/>
    </w:r>
  </w:p>
  <w:p w:rsidR="006C0566" w:rsidRDefault="003560DE">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8" w:rsidRPr="00131358" w:rsidRDefault="004B3E3B">
    <w:pPr>
      <w:pStyle w:val="a3"/>
      <w:jc w:val="right"/>
      <w:rPr>
        <w:rFonts w:ascii="宋体" w:hAnsi="宋体"/>
        <w:sz w:val="28"/>
        <w:szCs w:val="28"/>
      </w:rPr>
    </w:pPr>
    <w:r w:rsidRPr="00131358">
      <w:rPr>
        <w:rFonts w:ascii="宋体" w:hAnsi="宋体"/>
        <w:sz w:val="28"/>
        <w:szCs w:val="28"/>
      </w:rPr>
      <w:fldChar w:fldCharType="begin"/>
    </w:r>
    <w:r w:rsidRPr="00131358">
      <w:rPr>
        <w:rFonts w:ascii="宋体" w:hAnsi="宋体"/>
        <w:sz w:val="28"/>
        <w:szCs w:val="28"/>
      </w:rPr>
      <w:instrText>PAGE   \* MERGEFORMAT</w:instrText>
    </w:r>
    <w:r w:rsidRPr="00131358">
      <w:rPr>
        <w:rFonts w:ascii="宋体" w:hAnsi="宋体"/>
        <w:sz w:val="28"/>
        <w:szCs w:val="28"/>
      </w:rPr>
      <w:fldChar w:fldCharType="separate"/>
    </w:r>
    <w:r w:rsidR="008062C8" w:rsidRPr="008062C8">
      <w:rPr>
        <w:rFonts w:ascii="宋体" w:hAnsi="宋体"/>
        <w:noProof/>
        <w:sz w:val="28"/>
        <w:szCs w:val="28"/>
        <w:lang w:val="zh-CN"/>
      </w:rPr>
      <w:t>-</w:t>
    </w:r>
    <w:r w:rsidR="008062C8">
      <w:rPr>
        <w:rFonts w:ascii="宋体" w:hAnsi="宋体"/>
        <w:noProof/>
        <w:sz w:val="28"/>
        <w:szCs w:val="28"/>
      </w:rPr>
      <w:t xml:space="preserve"> 1 -</w:t>
    </w:r>
    <w:r w:rsidRPr="00131358">
      <w:rPr>
        <w:rFonts w:ascii="宋体" w:hAnsi="宋体"/>
        <w:sz w:val="28"/>
        <w:szCs w:val="28"/>
      </w:rPr>
      <w:fldChar w:fldCharType="end"/>
    </w:r>
  </w:p>
  <w:p w:rsidR="00E76ED0" w:rsidRDefault="003560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DE" w:rsidRDefault="003560DE" w:rsidP="00352ABF">
      <w:r>
        <w:separator/>
      </w:r>
    </w:p>
  </w:footnote>
  <w:footnote w:type="continuationSeparator" w:id="0">
    <w:p w:rsidR="003560DE" w:rsidRDefault="003560DE" w:rsidP="0035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486"/>
    <w:multiLevelType w:val="multilevel"/>
    <w:tmpl w:val="324B2486"/>
    <w:lvl w:ilvl="0">
      <w:start w:val="1"/>
      <w:numFmt w:val="japaneseCounting"/>
      <w:lvlText w:val="（%1）"/>
      <w:lvlJc w:val="left"/>
      <w:pPr>
        <w:tabs>
          <w:tab w:val="num" w:pos="1720"/>
        </w:tabs>
        <w:ind w:left="1720" w:hanging="1080"/>
      </w:pPr>
      <w:rPr>
        <w:rFonts w:hint="default"/>
        <w:lang w:val="en-US"/>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15:restartNumberingAfterBreak="0">
    <w:nsid w:val="5A94FAD1"/>
    <w:multiLevelType w:val="singleLevel"/>
    <w:tmpl w:val="5A94FAD1"/>
    <w:lvl w:ilvl="0">
      <w:start w:val="2"/>
      <w:numFmt w:val="decimal"/>
      <w:suff w:val="nothing"/>
      <w:lvlText w:val="%1."/>
      <w:lvlJc w:val="left"/>
    </w:lvl>
  </w:abstractNum>
  <w:abstractNum w:abstractNumId="2" w15:restartNumberingAfterBreak="0">
    <w:nsid w:val="5BE95538"/>
    <w:multiLevelType w:val="singleLevel"/>
    <w:tmpl w:val="5BE95538"/>
    <w:lvl w:ilvl="0">
      <w:start w:val="3"/>
      <w:numFmt w:val="chineseCounting"/>
      <w:suff w:val="nothing"/>
      <w:lvlText w:val="（%1）"/>
      <w:lvlJc w:val="left"/>
    </w:lvl>
  </w:abstractNum>
  <w:abstractNum w:abstractNumId="3" w15:restartNumberingAfterBreak="0">
    <w:nsid w:val="5BEA2EA2"/>
    <w:multiLevelType w:val="singleLevel"/>
    <w:tmpl w:val="5BEA2EA2"/>
    <w:lvl w:ilvl="0">
      <w:start w:val="8"/>
      <w:numFmt w:val="chineseCounting"/>
      <w:suff w:val="space"/>
      <w:lvlText w:val="第%1条"/>
      <w:lvlJc w:val="left"/>
      <w:rPr>
        <w:rFonts w:ascii="仿宋_GB2312" w:eastAsia="仿宋_GB2312" w:hint="eastAsia"/>
        <w:sz w:val="32"/>
        <w:szCs w:val="32"/>
      </w:rPr>
    </w:lvl>
  </w:abstractNum>
  <w:abstractNum w:abstractNumId="4" w15:restartNumberingAfterBreak="0">
    <w:nsid w:val="5BF4BCC9"/>
    <w:multiLevelType w:val="singleLevel"/>
    <w:tmpl w:val="5BF4BCC9"/>
    <w:lvl w:ilvl="0">
      <w:start w:val="5"/>
      <w:numFmt w:val="chineseCounting"/>
      <w:suff w:val="nothing"/>
      <w:lvlText w:val="（%1）"/>
      <w:lvlJc w:val="left"/>
    </w:lvl>
  </w:abstractNum>
  <w:abstractNum w:abstractNumId="5" w15:restartNumberingAfterBreak="0">
    <w:nsid w:val="5C133338"/>
    <w:multiLevelType w:val="singleLevel"/>
    <w:tmpl w:val="5C133338"/>
    <w:lvl w:ilvl="0">
      <w:start w:val="1"/>
      <w:numFmt w:val="chineseCounting"/>
      <w:suff w:val="space"/>
      <w:lvlText w:val="第%1条"/>
      <w:lvlJc w:val="left"/>
    </w:lvl>
  </w:abstractNum>
  <w:abstractNum w:abstractNumId="6" w15:restartNumberingAfterBreak="0">
    <w:nsid w:val="5C5014FD"/>
    <w:multiLevelType w:val="singleLevel"/>
    <w:tmpl w:val="5C5014FD"/>
    <w:lvl w:ilvl="0">
      <w:start w:val="2"/>
      <w:numFmt w:val="chineseCounting"/>
      <w:suff w:val="nothing"/>
      <w:lvlText w:val="第%1章"/>
      <w:lvlJc w:val="left"/>
    </w:lvl>
  </w:abstractNum>
  <w:abstractNum w:abstractNumId="7" w15:restartNumberingAfterBreak="0">
    <w:nsid w:val="5C501510"/>
    <w:multiLevelType w:val="singleLevel"/>
    <w:tmpl w:val="5C501510"/>
    <w:lvl w:ilvl="0">
      <w:start w:val="1"/>
      <w:numFmt w:val="chineseCounting"/>
      <w:suff w:val="nothing"/>
      <w:lvlText w:val="第%1章"/>
      <w:lvlJc w:val="left"/>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B"/>
    <w:rsid w:val="002C0B62"/>
    <w:rsid w:val="00352ABF"/>
    <w:rsid w:val="003560DE"/>
    <w:rsid w:val="004B3E3B"/>
    <w:rsid w:val="00703F8E"/>
    <w:rsid w:val="007554BF"/>
    <w:rsid w:val="008062C8"/>
    <w:rsid w:val="00AB263B"/>
    <w:rsid w:val="00AF4330"/>
    <w:rsid w:val="00E7007C"/>
    <w:rsid w:val="00EB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B2CD"/>
  <w15:chartTrackingRefBased/>
  <w15:docId w15:val="{A418B5A3-D3AD-4C5E-A447-01B96C3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B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52ABF"/>
    <w:pPr>
      <w:keepNext/>
      <w:keepLines/>
      <w:spacing w:line="576" w:lineRule="exact"/>
      <w:ind w:firstLineChars="200" w:firstLine="640"/>
      <w:outlineLvl w:val="0"/>
    </w:pPr>
    <w:rPr>
      <w:rFonts w:eastAsia="黑体"/>
      <w:kern w:val="44"/>
      <w:sz w:val="32"/>
      <w:szCs w:val="22"/>
    </w:rPr>
  </w:style>
  <w:style w:type="paragraph" w:styleId="2">
    <w:name w:val="heading 2"/>
    <w:basedOn w:val="1"/>
    <w:next w:val="a"/>
    <w:link w:val="20"/>
    <w:uiPriority w:val="9"/>
    <w:qFormat/>
    <w:rsid w:val="00352ABF"/>
    <w:pPr>
      <w:outlineLvl w:val="1"/>
    </w:pPr>
    <w:rPr>
      <w:rFonts w:ascii="Arial" w:eastAsia="楷体_GB2312"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52ABF"/>
    <w:rPr>
      <w:rFonts w:ascii="Times New Roman" w:eastAsia="黑体" w:hAnsi="Times New Roman" w:cs="Times New Roman"/>
      <w:kern w:val="44"/>
      <w:sz w:val="32"/>
    </w:rPr>
  </w:style>
  <w:style w:type="character" w:customStyle="1" w:styleId="20">
    <w:name w:val="标题 2 字符"/>
    <w:basedOn w:val="a0"/>
    <w:link w:val="2"/>
    <w:uiPriority w:val="9"/>
    <w:rsid w:val="00352ABF"/>
    <w:rPr>
      <w:rFonts w:ascii="Arial" w:eastAsia="楷体_GB2312" w:hAnsi="Arial" w:cs="Times New Roman"/>
      <w:b/>
      <w:kern w:val="44"/>
      <w:sz w:val="32"/>
    </w:rPr>
  </w:style>
  <w:style w:type="paragraph" w:styleId="a3">
    <w:name w:val="footer"/>
    <w:basedOn w:val="a"/>
    <w:link w:val="a4"/>
    <w:uiPriority w:val="99"/>
    <w:qFormat/>
    <w:rsid w:val="00352ABF"/>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52ABF"/>
    <w:rPr>
      <w:rFonts w:ascii="Times New Roman" w:eastAsia="宋体" w:hAnsi="Times New Roman" w:cs="Times New Roman"/>
      <w:sz w:val="18"/>
      <w:szCs w:val="18"/>
    </w:rPr>
  </w:style>
  <w:style w:type="character" w:styleId="a5">
    <w:name w:val="page number"/>
    <w:basedOn w:val="a0"/>
    <w:qFormat/>
    <w:rsid w:val="00352ABF"/>
  </w:style>
  <w:style w:type="paragraph" w:styleId="a6">
    <w:name w:val="Body Text Indent"/>
    <w:basedOn w:val="a"/>
    <w:link w:val="a7"/>
    <w:rsid w:val="00352ABF"/>
    <w:pPr>
      <w:spacing w:line="560" w:lineRule="exact"/>
      <w:ind w:firstLineChars="200" w:firstLine="600"/>
      <w:outlineLvl w:val="0"/>
    </w:pPr>
    <w:rPr>
      <w:rFonts w:ascii="仿宋_GB2312" w:eastAsia="仿宋_GB2312"/>
      <w:sz w:val="30"/>
    </w:rPr>
  </w:style>
  <w:style w:type="character" w:customStyle="1" w:styleId="a7">
    <w:name w:val="正文文本缩进 字符"/>
    <w:basedOn w:val="a0"/>
    <w:link w:val="a6"/>
    <w:rsid w:val="00352ABF"/>
    <w:rPr>
      <w:rFonts w:ascii="仿宋_GB2312" w:eastAsia="仿宋_GB2312" w:hAnsi="Times New Roman" w:cs="Times New Roman"/>
      <w:sz w:val="30"/>
      <w:szCs w:val="24"/>
    </w:rPr>
  </w:style>
  <w:style w:type="paragraph" w:styleId="21">
    <w:name w:val="Body Text Indent 2"/>
    <w:basedOn w:val="a"/>
    <w:link w:val="22"/>
    <w:rsid w:val="00352ABF"/>
    <w:pPr>
      <w:snapToGrid w:val="0"/>
      <w:spacing w:line="600" w:lineRule="exact"/>
      <w:ind w:firstLineChars="200" w:firstLine="640"/>
    </w:pPr>
    <w:rPr>
      <w:rFonts w:ascii="仿宋_GB2312" w:eastAsia="仿宋_GB2312"/>
      <w:color w:val="FF0000"/>
      <w:sz w:val="32"/>
      <w:szCs w:val="32"/>
    </w:rPr>
  </w:style>
  <w:style w:type="character" w:customStyle="1" w:styleId="22">
    <w:name w:val="正文文本缩进 2 字符"/>
    <w:basedOn w:val="a0"/>
    <w:link w:val="21"/>
    <w:rsid w:val="00352ABF"/>
    <w:rPr>
      <w:rFonts w:ascii="仿宋_GB2312" w:eastAsia="仿宋_GB2312" w:hAnsi="Times New Roman" w:cs="Times New Roman"/>
      <w:color w:val="FF0000"/>
      <w:sz w:val="32"/>
      <w:szCs w:val="32"/>
    </w:rPr>
  </w:style>
  <w:style w:type="paragraph" w:styleId="a8">
    <w:name w:val="header"/>
    <w:basedOn w:val="a"/>
    <w:link w:val="a9"/>
    <w:qFormat/>
    <w:rsid w:val="00352ABF"/>
    <w:pPr>
      <w:tabs>
        <w:tab w:val="center" w:pos="4153"/>
        <w:tab w:val="right" w:pos="8306"/>
      </w:tabs>
      <w:snapToGrid w:val="0"/>
      <w:jc w:val="center"/>
    </w:pPr>
    <w:rPr>
      <w:sz w:val="18"/>
      <w:szCs w:val="18"/>
    </w:rPr>
  </w:style>
  <w:style w:type="character" w:customStyle="1" w:styleId="a9">
    <w:name w:val="页眉 字符"/>
    <w:basedOn w:val="a0"/>
    <w:link w:val="a8"/>
    <w:qFormat/>
    <w:rsid w:val="00352ABF"/>
    <w:rPr>
      <w:rFonts w:ascii="Times New Roman" w:eastAsia="宋体" w:hAnsi="Times New Roman" w:cs="Times New Roman"/>
      <w:sz w:val="18"/>
      <w:szCs w:val="18"/>
    </w:rPr>
  </w:style>
  <w:style w:type="paragraph" w:styleId="aa">
    <w:name w:val="Date"/>
    <w:basedOn w:val="a"/>
    <w:next w:val="a"/>
    <w:link w:val="ab"/>
    <w:qFormat/>
    <w:rsid w:val="00352ABF"/>
    <w:pPr>
      <w:ind w:leftChars="2500" w:left="100"/>
    </w:pPr>
    <w:rPr>
      <w:rFonts w:eastAsia="仿宋_GB2312"/>
      <w:w w:val="99"/>
      <w:sz w:val="32"/>
    </w:rPr>
  </w:style>
  <w:style w:type="character" w:customStyle="1" w:styleId="ab">
    <w:name w:val="日期 字符"/>
    <w:basedOn w:val="a0"/>
    <w:link w:val="aa"/>
    <w:qFormat/>
    <w:rsid w:val="00352ABF"/>
    <w:rPr>
      <w:rFonts w:ascii="Times New Roman" w:eastAsia="仿宋_GB2312" w:hAnsi="Times New Roman" w:cs="Times New Roman"/>
      <w:w w:val="99"/>
      <w:sz w:val="32"/>
      <w:szCs w:val="24"/>
    </w:rPr>
  </w:style>
  <w:style w:type="paragraph" w:styleId="ac">
    <w:name w:val="Balloon Text"/>
    <w:basedOn w:val="a"/>
    <w:link w:val="ad"/>
    <w:semiHidden/>
    <w:qFormat/>
    <w:rsid w:val="00352ABF"/>
    <w:rPr>
      <w:sz w:val="18"/>
      <w:szCs w:val="18"/>
    </w:rPr>
  </w:style>
  <w:style w:type="character" w:customStyle="1" w:styleId="ad">
    <w:name w:val="批注框文本 字符"/>
    <w:basedOn w:val="a0"/>
    <w:link w:val="ac"/>
    <w:semiHidden/>
    <w:qFormat/>
    <w:rsid w:val="00352ABF"/>
    <w:rPr>
      <w:rFonts w:ascii="Times New Roman" w:eastAsia="宋体" w:hAnsi="Times New Roman" w:cs="Times New Roman"/>
      <w:sz w:val="18"/>
      <w:szCs w:val="18"/>
    </w:rPr>
  </w:style>
  <w:style w:type="paragraph" w:styleId="23">
    <w:name w:val="toc 2"/>
    <w:basedOn w:val="a"/>
    <w:next w:val="a"/>
    <w:uiPriority w:val="39"/>
    <w:unhideWhenUsed/>
    <w:qFormat/>
    <w:rsid w:val="00352ABF"/>
    <w:pPr>
      <w:ind w:leftChars="200" w:left="200"/>
    </w:pPr>
    <w:rPr>
      <w:rFonts w:ascii="Calibri" w:hAnsi="Calibri"/>
      <w:szCs w:val="22"/>
    </w:rPr>
  </w:style>
  <w:style w:type="paragraph" w:styleId="ae">
    <w:name w:val="Document Map"/>
    <w:basedOn w:val="a"/>
    <w:link w:val="af"/>
    <w:qFormat/>
    <w:rsid w:val="00352ABF"/>
    <w:pPr>
      <w:shd w:val="clear" w:color="auto" w:fill="000080"/>
    </w:pPr>
    <w:rPr>
      <w:rFonts w:ascii="仿宋_GB2312" w:eastAsia="仿宋_GB2312" w:hAnsi="宋体" w:cs="宋体"/>
      <w:kern w:val="0"/>
      <w:sz w:val="24"/>
    </w:rPr>
  </w:style>
  <w:style w:type="character" w:customStyle="1" w:styleId="af">
    <w:name w:val="文档结构图 字符"/>
    <w:basedOn w:val="a0"/>
    <w:link w:val="ae"/>
    <w:qFormat/>
    <w:rsid w:val="00352ABF"/>
    <w:rPr>
      <w:rFonts w:ascii="仿宋_GB2312" w:eastAsia="仿宋_GB2312" w:hAnsi="宋体" w:cs="宋体"/>
      <w:kern w:val="0"/>
      <w:sz w:val="24"/>
      <w:szCs w:val="24"/>
      <w:shd w:val="clear" w:color="auto" w:fill="000080"/>
    </w:rPr>
  </w:style>
  <w:style w:type="paragraph" w:styleId="af0">
    <w:name w:val="Normal (Web)"/>
    <w:basedOn w:val="a"/>
    <w:qFormat/>
    <w:rsid w:val="00352ABF"/>
    <w:pPr>
      <w:widowControl/>
      <w:spacing w:before="100" w:beforeAutospacing="1" w:after="100" w:afterAutospacing="1"/>
      <w:jc w:val="left"/>
    </w:pPr>
    <w:rPr>
      <w:rFonts w:ascii="宋体" w:hAnsi="宋体" w:cs="宋体"/>
      <w:kern w:val="0"/>
      <w:sz w:val="24"/>
    </w:rPr>
  </w:style>
  <w:style w:type="table" w:styleId="af1">
    <w:name w:val="Table Grid"/>
    <w:basedOn w:val="a1"/>
    <w:qFormat/>
    <w:rsid w:val="00352A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352ABF"/>
    <w:rPr>
      <w:b/>
    </w:rPr>
  </w:style>
  <w:style w:type="character" w:styleId="af3">
    <w:name w:val="FollowedHyperlink"/>
    <w:uiPriority w:val="99"/>
    <w:unhideWhenUsed/>
    <w:qFormat/>
    <w:rsid w:val="00352ABF"/>
    <w:rPr>
      <w:color w:val="800080"/>
      <w:u w:val="single"/>
    </w:rPr>
  </w:style>
  <w:style w:type="character" w:styleId="af4">
    <w:name w:val="Emphasis"/>
    <w:uiPriority w:val="20"/>
    <w:qFormat/>
    <w:rsid w:val="00352ABF"/>
  </w:style>
  <w:style w:type="character" w:styleId="af5">
    <w:name w:val="Hyperlink"/>
    <w:uiPriority w:val="99"/>
    <w:unhideWhenUsed/>
    <w:qFormat/>
    <w:rsid w:val="00352ABF"/>
    <w:rPr>
      <w:color w:val="0000FF"/>
      <w:u w:val="single"/>
    </w:rPr>
  </w:style>
  <w:style w:type="paragraph" w:customStyle="1" w:styleId="Char2CharCharCharCharCharCharCharChar1CharCharCharChar">
    <w:name w:val="Char2 Char Char Char Char Char Char Char Char1 Char Char Char Char"/>
    <w:basedOn w:val="a"/>
    <w:qFormat/>
    <w:rsid w:val="00352ABF"/>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sid w:val="00352ABF"/>
    <w:pPr>
      <w:tabs>
        <w:tab w:val="left" w:pos="425"/>
      </w:tabs>
      <w:ind w:left="425" w:hanging="425"/>
    </w:pPr>
    <w:rPr>
      <w:rFonts w:eastAsia="仿宋_GB2312"/>
      <w:kern w:val="24"/>
      <w:sz w:val="24"/>
    </w:rPr>
  </w:style>
  <w:style w:type="paragraph" w:customStyle="1" w:styleId="Char1">
    <w:name w:val="Char1"/>
    <w:basedOn w:val="ae"/>
    <w:qFormat/>
    <w:rsid w:val="00352ABF"/>
    <w:pPr>
      <w:adjustRightInd w:val="0"/>
      <w:spacing w:line="436" w:lineRule="exact"/>
      <w:ind w:left="357"/>
      <w:jc w:val="left"/>
      <w:outlineLvl w:val="3"/>
    </w:pPr>
    <w:rPr>
      <w:rFonts w:ascii="Tahoma" w:eastAsia="宋体" w:hAnsi="Tahoma" w:cs="Times New Roman"/>
      <w:b/>
      <w:kern w:val="2"/>
    </w:rPr>
  </w:style>
  <w:style w:type="paragraph" w:customStyle="1" w:styleId="reader-word-layerreader-word-s2-1">
    <w:name w:val="reader-word-layer reader-word-s2-1"/>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4">
    <w:name w:val="reader-word-layer reader-word-s2-4"/>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3">
    <w:name w:val="reader-word-layer reader-word-s2-3"/>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6">
    <w:name w:val="reader-word-layer reader-word-s2-6"/>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13">
    <w:name w:val="reader-word-layer reader-word-s2-13"/>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11">
    <w:name w:val="reader-word-layer reader-word-s2-11"/>
    <w:basedOn w:val="a"/>
    <w:qFormat/>
    <w:rsid w:val="00352ABF"/>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qFormat/>
    <w:rsid w:val="00352ABF"/>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352ABF"/>
    <w:pPr>
      <w:widowControl/>
    </w:pPr>
    <w:rPr>
      <w:rFonts w:ascii="Calibri" w:hAnsi="Calibri" w:cs="宋体"/>
      <w:kern w:val="0"/>
      <w:szCs w:val="21"/>
    </w:rPr>
  </w:style>
  <w:style w:type="paragraph" w:customStyle="1" w:styleId="0">
    <w:name w:val="0.公文段落"/>
    <w:basedOn w:val="a"/>
    <w:qFormat/>
    <w:rsid w:val="00352ABF"/>
    <w:pPr>
      <w:autoSpaceDE w:val="0"/>
      <w:autoSpaceDN w:val="0"/>
      <w:adjustRightInd w:val="0"/>
      <w:snapToGrid w:val="0"/>
      <w:spacing w:line="360" w:lineRule="auto"/>
      <w:ind w:firstLineChars="200" w:firstLine="200"/>
    </w:pPr>
    <w:rPr>
      <w:rFonts w:ascii="仿宋_GB2312" w:eastAsia="仿宋_GB2312" w:hAnsi="宋体" w:cs="宋体"/>
      <w:snapToGrid w:val="0"/>
      <w:kern w:val="0"/>
      <w:sz w:val="32"/>
      <w:szCs w:val="32"/>
    </w:rPr>
  </w:style>
  <w:style w:type="paragraph" w:customStyle="1" w:styleId="Char">
    <w:name w:val="Char"/>
    <w:basedOn w:val="ae"/>
    <w:qFormat/>
    <w:rsid w:val="00352ABF"/>
    <w:pPr>
      <w:adjustRightInd w:val="0"/>
      <w:spacing w:line="436" w:lineRule="exact"/>
      <w:ind w:left="357"/>
      <w:jc w:val="left"/>
      <w:outlineLvl w:val="3"/>
    </w:pPr>
    <w:rPr>
      <w:rFonts w:ascii="Tahoma" w:eastAsia="宋体" w:hAnsi="Tahoma" w:cs="Times New Roman"/>
      <w:b/>
      <w:kern w:val="2"/>
    </w:rPr>
  </w:style>
  <w:style w:type="character" w:customStyle="1" w:styleId="apple-converted-space">
    <w:name w:val="apple-converted-space"/>
    <w:qFormat/>
    <w:rsid w:val="00352ABF"/>
  </w:style>
  <w:style w:type="paragraph" w:customStyle="1" w:styleId="11">
    <w:name w:val="列出段落1"/>
    <w:basedOn w:val="a"/>
    <w:uiPriority w:val="34"/>
    <w:qFormat/>
    <w:rsid w:val="00352ABF"/>
    <w:pPr>
      <w:ind w:firstLineChars="200" w:firstLine="420"/>
    </w:pPr>
    <w:rPr>
      <w:rFonts w:ascii="Calibri" w:hAnsi="Calibri"/>
      <w:szCs w:val="22"/>
    </w:rPr>
  </w:style>
  <w:style w:type="character" w:customStyle="1" w:styleId="txt">
    <w:name w:val="txt"/>
    <w:qFormat/>
    <w:rsid w:val="00352ABF"/>
    <w:rPr>
      <w:color w:val="FFFFFF"/>
    </w:rPr>
  </w:style>
  <w:style w:type="paragraph" w:styleId="af6">
    <w:name w:val="List Paragraph"/>
    <w:basedOn w:val="a"/>
    <w:uiPriority w:val="99"/>
    <w:qFormat/>
    <w:rsid w:val="00352AB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2022-03-11T03:39:00Z</dcterms:created>
  <dcterms:modified xsi:type="dcterms:W3CDTF">2022-03-11T06:16:00Z</dcterms:modified>
</cp:coreProperties>
</file>