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1" w:rsidRDefault="00520091" w:rsidP="0052009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520091" w:rsidRDefault="00520091" w:rsidP="00520091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可行性报告</w:t>
      </w:r>
    </w:p>
    <w:p w:rsidR="00520091" w:rsidRDefault="00520091" w:rsidP="00520091">
      <w:pPr>
        <w:pStyle w:val="2"/>
        <w:spacing w:line="600" w:lineRule="exact"/>
        <w:ind w:leftChars="0" w:left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（参考提纲）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</w:t>
      </w:r>
      <w:r>
        <w:rPr>
          <w:rFonts w:ascii="黑体" w:eastAsia="黑体" w:hAnsi="黑体"/>
          <w:sz w:val="32"/>
        </w:rPr>
        <w:t>、项目简介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必要性</w:t>
      </w:r>
      <w:r>
        <w:rPr>
          <w:rFonts w:ascii="黑体" w:eastAsia="黑体" w:hAnsi="黑体"/>
          <w:sz w:val="32"/>
        </w:rPr>
        <w:t>和可行性分析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实施</w:t>
      </w:r>
      <w:r>
        <w:rPr>
          <w:rFonts w:ascii="黑体" w:eastAsia="黑体" w:hAnsi="黑体"/>
          <w:sz w:val="32"/>
        </w:rPr>
        <w:t>条件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（一）政策依据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（二）人员条件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（三）资金条件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（四）其他相关条件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实施方案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（一）建设</w:t>
      </w:r>
      <w:r>
        <w:rPr>
          <w:rFonts w:ascii="楷体_GB2312" w:eastAsia="楷体_GB2312" w:hAnsi="黑体"/>
          <w:sz w:val="32"/>
        </w:rPr>
        <w:t>目标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（二）实施</w:t>
      </w:r>
      <w:r>
        <w:rPr>
          <w:rFonts w:ascii="楷体_GB2312" w:eastAsia="楷体_GB2312" w:hAnsi="黑体"/>
          <w:sz w:val="32"/>
        </w:rPr>
        <w:t>步骤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（三）风险分析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>
        <w:rPr>
          <w:rFonts w:ascii="黑体" w:eastAsia="黑体" w:hAnsi="黑体"/>
          <w:sz w:val="32"/>
        </w:rPr>
        <w:t>、投资测算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资金</w:t>
      </w:r>
      <w:r>
        <w:rPr>
          <w:rFonts w:ascii="黑体" w:eastAsia="黑体" w:hAnsi="黑体"/>
          <w:sz w:val="32"/>
        </w:rPr>
        <w:t>使用计划</w:t>
      </w:r>
    </w:p>
    <w:p w:rsidR="00520091" w:rsidRDefault="00520091" w:rsidP="00520091">
      <w:pPr>
        <w:pStyle w:val="a5"/>
        <w:widowControl/>
        <w:spacing w:beforeAutospacing="0" w:afterAutospacing="0"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七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绩效</w:t>
      </w:r>
      <w:r>
        <w:rPr>
          <w:rFonts w:ascii="黑体" w:eastAsia="黑体" w:hAnsi="黑体"/>
          <w:sz w:val="32"/>
        </w:rPr>
        <w:t>目标</w:t>
      </w:r>
    </w:p>
    <w:p w:rsidR="00520091" w:rsidRDefault="00520091" w:rsidP="0052009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主要</w:t>
      </w:r>
      <w:r>
        <w:rPr>
          <w:rFonts w:ascii="黑体" w:eastAsia="黑体" w:hAnsi="黑体" w:cs="仿宋_GB2312"/>
          <w:sz w:val="32"/>
          <w:szCs w:val="32"/>
        </w:rPr>
        <w:t>结论</w:t>
      </w:r>
    </w:p>
    <w:p w:rsidR="00520091" w:rsidRDefault="00520091" w:rsidP="00520091">
      <w:pPr>
        <w:pStyle w:val="2"/>
      </w:pPr>
    </w:p>
    <w:p w:rsidR="00520091" w:rsidRDefault="00520091" w:rsidP="00520091"/>
    <w:p w:rsidR="00DF7544" w:rsidRPr="00520091" w:rsidRDefault="00665E2D">
      <w:bookmarkStart w:id="0" w:name="_GoBack"/>
      <w:bookmarkEnd w:id="0"/>
    </w:p>
    <w:sectPr w:rsidR="00DF7544" w:rsidRPr="00520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2D" w:rsidRDefault="00665E2D" w:rsidP="00520091">
      <w:r>
        <w:separator/>
      </w:r>
    </w:p>
  </w:endnote>
  <w:endnote w:type="continuationSeparator" w:id="0">
    <w:p w:rsidR="00665E2D" w:rsidRDefault="00665E2D" w:rsidP="0052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2D" w:rsidRDefault="00665E2D" w:rsidP="00520091">
      <w:r>
        <w:separator/>
      </w:r>
    </w:p>
  </w:footnote>
  <w:footnote w:type="continuationSeparator" w:id="0">
    <w:p w:rsidR="00665E2D" w:rsidRDefault="00665E2D" w:rsidP="0052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6"/>
    <w:rsid w:val="00097B31"/>
    <w:rsid w:val="004D77BF"/>
    <w:rsid w:val="00520091"/>
    <w:rsid w:val="00665E2D"/>
    <w:rsid w:val="007C6BF6"/>
    <w:rsid w:val="007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200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091"/>
    <w:rPr>
      <w:sz w:val="18"/>
      <w:szCs w:val="18"/>
    </w:rPr>
  </w:style>
  <w:style w:type="paragraph" w:styleId="2">
    <w:name w:val="toc 2"/>
    <w:basedOn w:val="a"/>
    <w:next w:val="a"/>
    <w:qFormat/>
    <w:rsid w:val="00520091"/>
    <w:pPr>
      <w:ind w:leftChars="200" w:left="420"/>
    </w:pPr>
  </w:style>
  <w:style w:type="paragraph" w:styleId="a5">
    <w:name w:val="Normal (Web)"/>
    <w:basedOn w:val="a"/>
    <w:qFormat/>
    <w:rsid w:val="0052009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200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091"/>
    <w:rPr>
      <w:sz w:val="18"/>
      <w:szCs w:val="18"/>
    </w:rPr>
  </w:style>
  <w:style w:type="paragraph" w:styleId="2">
    <w:name w:val="toc 2"/>
    <w:basedOn w:val="a"/>
    <w:next w:val="a"/>
    <w:qFormat/>
    <w:rsid w:val="00520091"/>
    <w:pPr>
      <w:ind w:leftChars="200" w:left="420"/>
    </w:pPr>
  </w:style>
  <w:style w:type="paragraph" w:styleId="a5">
    <w:name w:val="Normal (Web)"/>
    <w:basedOn w:val="a"/>
    <w:qFormat/>
    <w:rsid w:val="0052009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2</cp:revision>
  <dcterms:created xsi:type="dcterms:W3CDTF">2020-05-09T01:17:00Z</dcterms:created>
  <dcterms:modified xsi:type="dcterms:W3CDTF">2020-05-09T01:17:00Z</dcterms:modified>
</cp:coreProperties>
</file>